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60456" w14:textId="12BF2997" w:rsidR="00120C45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EBDDF4"/>
        <w:spacing w:before="240" w:after="200"/>
        <w:rPr>
          <w:b/>
          <w:color w:val="432673"/>
          <w:sz w:val="40"/>
          <w:szCs w:val="40"/>
        </w:rPr>
      </w:pPr>
      <w:bookmarkStart w:id="0" w:name="_t0wnzc4k3aas" w:colFirst="0" w:colLast="0"/>
      <w:bookmarkEnd w:id="0"/>
      <w:r>
        <w:rPr>
          <w:b/>
          <w:color w:val="432673"/>
          <w:sz w:val="40"/>
          <w:szCs w:val="40"/>
        </w:rPr>
        <w:t>Activity 2</w:t>
      </w:r>
      <w:r w:rsidR="00341381">
        <w:rPr>
          <w:b/>
          <w:color w:val="432673"/>
          <w:sz w:val="40"/>
          <w:szCs w:val="40"/>
        </w:rPr>
        <w:t xml:space="preserve"> Worksheet</w:t>
      </w:r>
      <w:r>
        <w:rPr>
          <w:b/>
          <w:color w:val="432673"/>
          <w:sz w:val="40"/>
          <w:szCs w:val="40"/>
        </w:rPr>
        <w:t>: Minimising heat loss using differential calculus</w:t>
      </w:r>
    </w:p>
    <w:p w14:paraId="38C154AC" w14:textId="77777777" w:rsidR="00120C45" w:rsidRDefault="00000000">
      <w:pPr>
        <w:pStyle w:val="Heading1"/>
      </w:pPr>
      <w:bookmarkStart w:id="1" w:name="_1baown646j0r" w:colFirst="0" w:colLast="0"/>
      <w:bookmarkEnd w:id="1"/>
      <w:r>
        <w:t>Practice question 1</w:t>
      </w:r>
    </w:p>
    <w:p w14:paraId="6BDA26DE" w14:textId="77777777" w:rsidR="00120C45" w:rsidRDefault="00000000">
      <w:pPr>
        <w:spacing w:before="240" w:after="240"/>
      </w:pPr>
      <w:r>
        <w:t>A small rectangular warehouse has a length twice its width and is fully enclosed except for the floor. The roof loses twice as much heat per square metre as the walls. The warehouse has a volume of 2400 m</w:t>
      </w:r>
      <w:r>
        <w:rPr>
          <w:vertAlign w:val="superscript"/>
        </w:rPr>
        <w:t>3</w:t>
      </w:r>
      <w:r>
        <w:t xml:space="preserve">. </w:t>
      </w:r>
    </w:p>
    <w:p w14:paraId="2B12116E" w14:textId="77777777" w:rsidR="00120C45" w:rsidRDefault="00000000">
      <w:pPr>
        <w:spacing w:before="240" w:after="240"/>
        <w:rPr>
          <w:b/>
        </w:rPr>
      </w:pPr>
      <w:r>
        <w:t>Find the dimensions of the warehouse that will minimise the total heat loss</w:t>
      </w:r>
      <w:r>
        <w:rPr>
          <w:b/>
        </w:rPr>
        <w:t>.</w:t>
      </w:r>
    </w:p>
    <w:p w14:paraId="6F336952" w14:textId="77777777" w:rsidR="00120C45" w:rsidRDefault="00120C45">
      <w:pPr>
        <w:spacing w:before="240" w:after="240"/>
        <w:rPr>
          <w:b/>
        </w:rPr>
      </w:pPr>
    </w:p>
    <w:p w14:paraId="225C701E" w14:textId="77777777" w:rsidR="00120C45" w:rsidRDefault="00120C45">
      <w:pPr>
        <w:spacing w:before="240" w:after="240"/>
        <w:rPr>
          <w:b/>
        </w:rPr>
      </w:pPr>
    </w:p>
    <w:p w14:paraId="4F45F628" w14:textId="77777777" w:rsidR="00120C45" w:rsidRDefault="00120C45">
      <w:pPr>
        <w:spacing w:before="240" w:after="240"/>
        <w:rPr>
          <w:b/>
        </w:rPr>
      </w:pPr>
    </w:p>
    <w:p w14:paraId="4A012C68" w14:textId="77777777" w:rsidR="00120C45" w:rsidRDefault="00120C45">
      <w:pPr>
        <w:spacing w:before="240" w:after="240"/>
        <w:rPr>
          <w:b/>
        </w:rPr>
      </w:pPr>
    </w:p>
    <w:p w14:paraId="2A115D63" w14:textId="77777777" w:rsidR="00120C45" w:rsidRDefault="00120C45">
      <w:pPr>
        <w:spacing w:before="240" w:after="240"/>
        <w:rPr>
          <w:b/>
        </w:rPr>
      </w:pPr>
    </w:p>
    <w:p w14:paraId="77385D01" w14:textId="77777777" w:rsidR="00120C45" w:rsidRDefault="00120C45">
      <w:pPr>
        <w:spacing w:before="240" w:after="240"/>
        <w:rPr>
          <w:b/>
        </w:rPr>
      </w:pPr>
    </w:p>
    <w:p w14:paraId="4854D87D" w14:textId="77777777" w:rsidR="00120C45" w:rsidRDefault="00000000">
      <w:pPr>
        <w:pStyle w:val="Heading1"/>
      </w:pPr>
      <w:r>
        <w:t>Practice question 2</w:t>
      </w:r>
    </w:p>
    <w:p w14:paraId="7A020740" w14:textId="77777777" w:rsidR="00120C45" w:rsidRDefault="00000000">
      <w:pPr>
        <w:spacing w:before="240" w:after="240"/>
      </w:pPr>
      <w:r>
        <w:t xml:space="preserve">A rectangular storage unit has a length three times its width and is fully enclosed except for the floor. The roof loses 50% more heat per square metre than the walls, but no heat is lost through the floor. The total volume of the storage unit is 3600 cubic metres. </w:t>
      </w:r>
    </w:p>
    <w:p w14:paraId="3ADD2C45" w14:textId="77777777" w:rsidR="00120C45" w:rsidRDefault="00000000">
      <w:pPr>
        <w:spacing w:before="240" w:after="240"/>
      </w:pPr>
      <w:r>
        <w:t>Find the dimensions of the unit that will minimise the total heat loss, using the heat loss equation and differentiation.</w:t>
      </w:r>
    </w:p>
    <w:sectPr w:rsidR="00120C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7" w:right="1440" w:bottom="1985" w:left="1440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A8B58" w14:textId="77777777" w:rsidR="00D3155C" w:rsidRDefault="00D3155C">
      <w:pPr>
        <w:spacing w:after="0" w:line="240" w:lineRule="auto"/>
      </w:pPr>
      <w:r>
        <w:separator/>
      </w:r>
    </w:p>
  </w:endnote>
  <w:endnote w:type="continuationSeparator" w:id="0">
    <w:p w14:paraId="5044CAC5" w14:textId="77777777" w:rsidR="00D3155C" w:rsidRDefault="00D31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9ABD4" w14:textId="77777777" w:rsidR="00120C45" w:rsidRDefault="00120C45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20"/>
        <w:szCs w:val="20"/>
      </w:rPr>
    </w:pPr>
  </w:p>
  <w:tbl>
    <w:tblPr>
      <w:tblStyle w:val="a1"/>
      <w:tblW w:w="9026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508"/>
      <w:gridCol w:w="2518"/>
    </w:tblGrid>
    <w:tr w:rsidR="00120C45" w14:paraId="15F55FA7" w14:textId="77777777">
      <w:tc>
        <w:tcPr>
          <w:tcW w:w="6508" w:type="dxa"/>
        </w:tcPr>
        <w:p w14:paraId="70D1AB92" w14:textId="77777777" w:rsidR="00120C4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[Subject]: [Topic title]</w:t>
          </w:r>
        </w:p>
      </w:tc>
      <w:tc>
        <w:tcPr>
          <w:tcW w:w="2518" w:type="dxa"/>
        </w:tcPr>
        <w:p w14:paraId="36AFEBC9" w14:textId="77777777" w:rsidR="00120C4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2023</w:t>
          </w:r>
        </w:p>
      </w:tc>
    </w:tr>
  </w:tbl>
  <w:p w14:paraId="01635726" w14:textId="77777777" w:rsidR="00120C45" w:rsidRDefault="00120C4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5B12F93C" w14:textId="77777777" w:rsidR="00120C4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>
      <w:rPr>
        <w:color w:val="8080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21725" w14:textId="77777777" w:rsidR="00120C45" w:rsidRDefault="00120C45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2"/>
      <w:tblW w:w="9072" w:type="dxa"/>
      <w:tblInd w:w="0" w:type="dxa"/>
      <w:tblBorders>
        <w:top w:val="nil"/>
        <w:left w:val="nil"/>
        <w:bottom w:val="single" w:sz="12" w:space="0" w:color="E2EEBE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245"/>
      <w:gridCol w:w="3827"/>
    </w:tblGrid>
    <w:tr w:rsidR="00120C45" w14:paraId="0576177B" w14:textId="77777777">
      <w:tc>
        <w:tcPr>
          <w:tcW w:w="5245" w:type="dxa"/>
          <w:tcBorders>
            <w:bottom w:val="single" w:sz="12" w:space="0" w:color="EBDDF4"/>
          </w:tcBorders>
        </w:tcPr>
        <w:p w14:paraId="5CCED629" w14:textId="77777777" w:rsidR="00120C4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Construction: Practical construction calculus</w:t>
          </w:r>
        </w:p>
        <w:p w14:paraId="05FACD12" w14:textId="5DBFE974" w:rsidR="00120C4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Version 1, </w:t>
          </w:r>
          <w:r w:rsidR="009C0CD9" w:rsidRPr="009C0CD9">
            <w:rPr>
              <w:sz w:val="20"/>
              <w:szCs w:val="20"/>
            </w:rPr>
            <w:t xml:space="preserve">September </w:t>
          </w:r>
          <w:r>
            <w:rPr>
              <w:sz w:val="20"/>
              <w:szCs w:val="20"/>
            </w:rPr>
            <w:t>2025</w:t>
          </w:r>
        </w:p>
      </w:tc>
      <w:tc>
        <w:tcPr>
          <w:tcW w:w="3827" w:type="dxa"/>
          <w:tcBorders>
            <w:bottom w:val="single" w:sz="12" w:space="0" w:color="EBDDF4"/>
          </w:tcBorders>
        </w:tcPr>
        <w:p w14:paraId="0199EDC8" w14:textId="77777777" w:rsidR="00120C45" w:rsidRDefault="00120C4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18"/>
              <w:szCs w:val="18"/>
            </w:rPr>
          </w:pPr>
        </w:p>
        <w:p w14:paraId="0943B4A7" w14:textId="77777777" w:rsidR="00120C4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2025</w:t>
          </w:r>
        </w:p>
      </w:tc>
    </w:tr>
  </w:tbl>
  <w:p w14:paraId="1E6F7A21" w14:textId="566E16F0" w:rsidR="00120C45" w:rsidRDefault="00525EA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br/>
    </w: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 w:rsidR="009C0CD9">
      <w:rPr>
        <w:noProof/>
        <w:color w:val="808080"/>
        <w:sz w:val="20"/>
        <w:szCs w:val="20"/>
      </w:rPr>
      <w:t>1</w:t>
    </w:r>
    <w:r>
      <w:rPr>
        <w:color w:val="8080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459A9" w14:textId="77777777" w:rsidR="00120C45" w:rsidRDefault="00120C4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FEAD5" w14:textId="77777777" w:rsidR="00D3155C" w:rsidRDefault="00D3155C">
      <w:pPr>
        <w:spacing w:after="0" w:line="240" w:lineRule="auto"/>
      </w:pPr>
      <w:r>
        <w:separator/>
      </w:r>
    </w:p>
  </w:footnote>
  <w:footnote w:type="continuationSeparator" w:id="0">
    <w:p w14:paraId="3A3BB6D1" w14:textId="77777777" w:rsidR="00D3155C" w:rsidRDefault="00D31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65853" w14:textId="77777777" w:rsidR="00120C45" w:rsidRDefault="00120C45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"/>
      <w:tblW w:w="9026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376"/>
      <w:gridCol w:w="7650"/>
    </w:tblGrid>
    <w:tr w:rsidR="00120C45" w14:paraId="52A36EF6" w14:textId="77777777">
      <w:tc>
        <w:tcPr>
          <w:tcW w:w="1376" w:type="dxa"/>
        </w:tcPr>
        <w:p w14:paraId="68471C13" w14:textId="77777777" w:rsidR="00120C4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498AA911" wp14:editId="6784D9D9">
                <wp:simplePos x="0" y="0"/>
                <wp:positionH relativeFrom="column">
                  <wp:posOffset>-6815</wp:posOffset>
                </wp:positionH>
                <wp:positionV relativeFrom="paragraph">
                  <wp:posOffset>-133293</wp:posOffset>
                </wp:positionV>
                <wp:extent cx="1137557" cy="477540"/>
                <wp:effectExtent l="0" t="0" r="0" b="0"/>
                <wp:wrapNone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50" w:type="dxa"/>
        </w:tcPr>
        <w:p w14:paraId="0B0D0063" w14:textId="77777777" w:rsidR="00120C4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Lesson X: [Insert lesson title]</w:t>
          </w:r>
        </w:p>
        <w:p w14:paraId="0CD496A2" w14:textId="77777777" w:rsidR="00120C4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X</w:t>
          </w:r>
        </w:p>
      </w:tc>
    </w:tr>
  </w:tbl>
  <w:p w14:paraId="62E4B05A" w14:textId="77777777" w:rsidR="00120C45" w:rsidRDefault="00120C4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90BE6" w14:textId="77777777" w:rsidR="00120C45" w:rsidRDefault="00120C45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0"/>
      <w:tblW w:w="9214" w:type="dxa"/>
      <w:tblInd w:w="0" w:type="dxa"/>
      <w:tblBorders>
        <w:top w:val="nil"/>
        <w:left w:val="nil"/>
        <w:bottom w:val="single" w:sz="12" w:space="0" w:color="EBDDF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067"/>
      <w:gridCol w:w="7147"/>
    </w:tblGrid>
    <w:tr w:rsidR="00120C45" w14:paraId="0E1FD91D" w14:textId="77777777">
      <w:tc>
        <w:tcPr>
          <w:tcW w:w="2067" w:type="dxa"/>
        </w:tcPr>
        <w:p w14:paraId="352A2E3A" w14:textId="77777777" w:rsidR="00120C4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rFonts w:ascii="Arial" w:eastAsia="Arial" w:hAnsi="Arial" w:cs="Arial"/>
              <w:color w:val="0D0D0D"/>
              <w:sz w:val="20"/>
              <w:szCs w:val="20"/>
            </w:rPr>
          </w:pPr>
          <w:bookmarkStart w:id="2" w:name="_mqz60j1jfm5d" w:colFirst="0" w:colLast="0"/>
          <w:bookmarkEnd w:id="2"/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6EA65084" wp14:editId="7D6BCD5D">
                <wp:simplePos x="0" y="0"/>
                <wp:positionH relativeFrom="column">
                  <wp:posOffset>-25444</wp:posOffset>
                </wp:positionH>
                <wp:positionV relativeFrom="paragraph">
                  <wp:posOffset>-110497</wp:posOffset>
                </wp:positionV>
                <wp:extent cx="1137557" cy="477540"/>
                <wp:effectExtent l="0" t="0" r="0" b="0"/>
                <wp:wrapNone/>
                <wp:docPr id="1" name="image1.png" descr="A picture containing black, darkness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A picture containing black, darkness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147" w:type="dxa"/>
        </w:tcPr>
        <w:p w14:paraId="2E3C3F56" w14:textId="77777777" w:rsidR="00120C4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rFonts w:ascii="Arial" w:eastAsia="Arial" w:hAnsi="Arial" w:cs="Arial"/>
              <w:color w:val="0D0D0D"/>
              <w:sz w:val="20"/>
              <w:szCs w:val="20"/>
            </w:rPr>
          </w:pPr>
          <w:r>
            <w:rPr>
              <w:rFonts w:ascii="Arial" w:eastAsia="Arial" w:hAnsi="Arial" w:cs="Arial"/>
              <w:color w:val="0D0D0D"/>
              <w:sz w:val="20"/>
              <w:szCs w:val="20"/>
            </w:rPr>
            <w:t>Lesson 3: Using differentiation in construction</w:t>
          </w:r>
        </w:p>
        <w:p w14:paraId="58569F08" w14:textId="13180C92" w:rsidR="00120C4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  <w:tab w:val="left" w:pos="571"/>
              <w:tab w:val="center" w:pos="3633"/>
            </w:tabs>
            <w:spacing w:after="120"/>
            <w:jc w:val="right"/>
            <w:rPr>
              <w:rFonts w:ascii="Arial" w:eastAsia="Arial" w:hAnsi="Arial" w:cs="Arial"/>
              <w:color w:val="0D0D0D"/>
              <w:sz w:val="20"/>
              <w:szCs w:val="20"/>
            </w:rPr>
          </w:pPr>
          <w:r>
            <w:rPr>
              <w:rFonts w:ascii="Arial" w:eastAsia="Arial" w:hAnsi="Arial" w:cs="Arial"/>
              <w:color w:val="0D0D0D"/>
              <w:sz w:val="20"/>
              <w:szCs w:val="20"/>
            </w:rPr>
            <w:t>Activity 2 Worksheet</w:t>
          </w:r>
        </w:p>
      </w:tc>
    </w:tr>
  </w:tbl>
  <w:p w14:paraId="76D8F3E4" w14:textId="77777777" w:rsidR="00120C45" w:rsidRDefault="00120C4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8567E" w14:textId="77777777" w:rsidR="00120C45" w:rsidRDefault="00120C4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C45"/>
    <w:rsid w:val="000734E5"/>
    <w:rsid w:val="00120C45"/>
    <w:rsid w:val="00144F25"/>
    <w:rsid w:val="00341381"/>
    <w:rsid w:val="00525EA2"/>
    <w:rsid w:val="007E6EF3"/>
    <w:rsid w:val="009C0CD9"/>
    <w:rsid w:val="009E39CC"/>
    <w:rsid w:val="00A91259"/>
    <w:rsid w:val="00A96B38"/>
    <w:rsid w:val="00CF5B06"/>
    <w:rsid w:val="00D3155C"/>
    <w:rsid w:val="00E6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561B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D0D0D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200"/>
      <w:outlineLvl w:val="0"/>
    </w:pPr>
    <w:rPr>
      <w:color w:val="432673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120"/>
      <w:outlineLvl w:val="1"/>
    </w:pPr>
    <w:rPr>
      <w:color w:val="432673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pBdr>
        <w:top w:val="single" w:sz="4" w:space="6" w:color="FFFFFF"/>
        <w:left w:val="single" w:sz="4" w:space="10" w:color="FFFFFF"/>
        <w:bottom w:val="single" w:sz="4" w:space="8" w:color="FFFFFF"/>
        <w:right w:val="single" w:sz="4" w:space="10" w:color="FFFFFF"/>
      </w:pBdr>
      <w:shd w:val="clear" w:color="auto" w:fill="EBDDF4"/>
      <w:spacing w:before="600" w:after="600" w:line="240" w:lineRule="auto"/>
      <w:jc w:val="center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120"/>
      <w:jc w:val="center"/>
    </w:pPr>
    <w:rPr>
      <w:color w:val="432673"/>
      <w:sz w:val="36"/>
      <w:szCs w:val="36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80A748-4F8F-4CA6-B064-E59FEBEF07F4}"/>
</file>

<file path=customXml/itemProps2.xml><?xml version="1.0" encoding="utf-8"?>
<ds:datastoreItem xmlns:ds="http://schemas.openxmlformats.org/officeDocument/2006/customXml" ds:itemID="{EA8C1AF2-FCFF-461A-A9AB-1608E9196E0C}"/>
</file>

<file path=customXml/itemProps3.xml><?xml version="1.0" encoding="utf-8"?>
<ds:datastoreItem xmlns:ds="http://schemas.openxmlformats.org/officeDocument/2006/customXml" ds:itemID="{6C863FCD-410A-4A74-BFD8-3F9E45B81F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2025-09-02T21:34:00Z</dcterms:created>
  <dcterms:modified xsi:type="dcterms:W3CDTF">2025-09-02T21:34:00Z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