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1206DB" w14:textId="77777777" w:rsidR="00790603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ind w:left="2127" w:hanging="2127"/>
        <w:rPr>
          <w:b/>
          <w:color w:val="466318"/>
          <w:sz w:val="40"/>
          <w:szCs w:val="40"/>
        </w:rPr>
      </w:pPr>
      <w:bookmarkStart w:id="0" w:name="_gtcl2vwdtw71" w:colFirst="0" w:colLast="0"/>
      <w:bookmarkEnd w:id="0"/>
      <w:r>
        <w:rPr>
          <w:b/>
          <w:color w:val="466318"/>
          <w:sz w:val="40"/>
          <w:szCs w:val="40"/>
        </w:rPr>
        <w:t>Activity: Help sheet</w:t>
      </w:r>
    </w:p>
    <w:p w14:paraId="209DF978" w14:textId="77777777" w:rsidR="00790603" w:rsidRDefault="00000000">
      <w:pPr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Scenario 1 – Suggested role-play structure</w:t>
      </w:r>
    </w:p>
    <w:p w14:paraId="0A1A750A" w14:textId="77777777" w:rsidR="00790603" w:rsidRDefault="00000000">
      <w:pPr>
        <w:rPr>
          <w:color w:val="000000"/>
        </w:rPr>
      </w:pPr>
      <w:r>
        <w:rPr>
          <w:b/>
          <w:color w:val="000000"/>
        </w:rPr>
        <w:t>Opening the visit</w:t>
      </w:r>
    </w:p>
    <w:p w14:paraId="3408AB45" w14:textId="77777777" w:rsidR="00790603" w:rsidRPr="00613D22" w:rsidRDefault="00000000" w:rsidP="00613D22">
      <w:pPr>
        <w:pStyle w:val="ListParagraph"/>
        <w:numPr>
          <w:ilvl w:val="0"/>
          <w:numId w:val="11"/>
        </w:numPr>
        <w:rPr>
          <w:color w:val="000000"/>
        </w:rPr>
      </w:pPr>
      <w:r w:rsidRPr="00613D22">
        <w:rPr>
          <w:color w:val="000000"/>
        </w:rPr>
        <w:t>Greet the patient and introduce yourself.</w:t>
      </w:r>
    </w:p>
    <w:p w14:paraId="4B9F371B" w14:textId="77777777" w:rsidR="00790603" w:rsidRPr="00613D22" w:rsidRDefault="00000000" w:rsidP="00613D22">
      <w:pPr>
        <w:pStyle w:val="ListParagraph"/>
        <w:numPr>
          <w:ilvl w:val="0"/>
          <w:numId w:val="11"/>
        </w:numPr>
        <w:rPr>
          <w:color w:val="000000"/>
        </w:rPr>
      </w:pPr>
      <w:r w:rsidRPr="00613D22">
        <w:rPr>
          <w:color w:val="000000"/>
        </w:rPr>
        <w:t>Explain the purpose of the visit.</w:t>
      </w:r>
    </w:p>
    <w:p w14:paraId="3611D3C3" w14:textId="77777777" w:rsidR="00790603" w:rsidRPr="00613D22" w:rsidRDefault="00000000" w:rsidP="00613D22">
      <w:pPr>
        <w:pStyle w:val="ListParagraph"/>
        <w:numPr>
          <w:ilvl w:val="0"/>
          <w:numId w:val="11"/>
        </w:numPr>
        <w:rPr>
          <w:color w:val="000000"/>
        </w:rPr>
      </w:pPr>
      <w:r w:rsidRPr="00613D22">
        <w:rPr>
          <w:color w:val="000000"/>
        </w:rPr>
        <w:t>Ask how the patient has been feeling and about their daily routine.</w:t>
      </w:r>
    </w:p>
    <w:p w14:paraId="3F435804" w14:textId="77777777" w:rsidR="00790603" w:rsidRDefault="00000000">
      <w:pPr>
        <w:rPr>
          <w:color w:val="000000"/>
        </w:rPr>
      </w:pPr>
      <w:r>
        <w:rPr>
          <w:b/>
          <w:color w:val="000000"/>
        </w:rPr>
        <w:t>Assessing the risk</w:t>
      </w:r>
    </w:p>
    <w:p w14:paraId="15946BF8" w14:textId="77777777" w:rsidR="00790603" w:rsidRPr="00613D22" w:rsidRDefault="00000000" w:rsidP="00613D22">
      <w:pPr>
        <w:pStyle w:val="ListParagraph"/>
        <w:numPr>
          <w:ilvl w:val="0"/>
          <w:numId w:val="13"/>
        </w:numPr>
        <w:rPr>
          <w:color w:val="000000"/>
        </w:rPr>
      </w:pPr>
      <w:r w:rsidRPr="00613D22">
        <w:rPr>
          <w:color w:val="000000"/>
        </w:rPr>
        <w:t>Ask about:</w:t>
      </w:r>
    </w:p>
    <w:p w14:paraId="79FECCC0" w14:textId="77777777" w:rsidR="00790603" w:rsidRPr="00613D22" w:rsidRDefault="00000000" w:rsidP="00613D22">
      <w:pPr>
        <w:pStyle w:val="ListParagraph"/>
        <w:numPr>
          <w:ilvl w:val="1"/>
          <w:numId w:val="13"/>
        </w:numPr>
        <w:rPr>
          <w:color w:val="000000"/>
        </w:rPr>
      </w:pPr>
      <w:r w:rsidRPr="00613D22">
        <w:rPr>
          <w:color w:val="000000"/>
        </w:rPr>
        <w:t>mobility;</w:t>
      </w:r>
    </w:p>
    <w:p w14:paraId="3F01E2C7" w14:textId="77777777" w:rsidR="00790603" w:rsidRPr="00613D22" w:rsidRDefault="00000000" w:rsidP="00613D22">
      <w:pPr>
        <w:pStyle w:val="ListParagraph"/>
        <w:numPr>
          <w:ilvl w:val="1"/>
          <w:numId w:val="13"/>
        </w:numPr>
        <w:rPr>
          <w:color w:val="000000"/>
        </w:rPr>
      </w:pPr>
      <w:r w:rsidRPr="00613D22">
        <w:rPr>
          <w:color w:val="000000"/>
        </w:rPr>
        <w:t>comfort;</w:t>
      </w:r>
    </w:p>
    <w:p w14:paraId="4665BE0A" w14:textId="77777777" w:rsidR="00790603" w:rsidRPr="00613D22" w:rsidRDefault="00000000" w:rsidP="00613D22">
      <w:pPr>
        <w:pStyle w:val="ListParagraph"/>
        <w:numPr>
          <w:ilvl w:val="1"/>
          <w:numId w:val="13"/>
        </w:numPr>
        <w:rPr>
          <w:color w:val="000000"/>
        </w:rPr>
      </w:pPr>
      <w:r w:rsidRPr="00613D22">
        <w:rPr>
          <w:color w:val="000000"/>
        </w:rPr>
        <w:t>skin health;</w:t>
      </w:r>
    </w:p>
    <w:p w14:paraId="483865FE" w14:textId="77777777" w:rsidR="00790603" w:rsidRPr="00613D22" w:rsidRDefault="00000000" w:rsidP="00613D22">
      <w:pPr>
        <w:pStyle w:val="ListParagraph"/>
        <w:numPr>
          <w:ilvl w:val="1"/>
          <w:numId w:val="13"/>
        </w:numPr>
        <w:rPr>
          <w:color w:val="000000"/>
        </w:rPr>
      </w:pPr>
      <w:r w:rsidRPr="00613D22">
        <w:rPr>
          <w:color w:val="000000"/>
        </w:rPr>
        <w:t>eating and drinking.</w:t>
      </w:r>
    </w:p>
    <w:p w14:paraId="3AC8D45E" w14:textId="77777777" w:rsidR="00790603" w:rsidRDefault="00000000">
      <w:pPr>
        <w:rPr>
          <w:color w:val="000000"/>
        </w:rPr>
      </w:pPr>
      <w:r>
        <w:rPr>
          <w:b/>
          <w:color w:val="000000"/>
        </w:rPr>
        <w:t>Providing advice</w:t>
      </w:r>
    </w:p>
    <w:p w14:paraId="4587E29B" w14:textId="77777777" w:rsidR="00790603" w:rsidRPr="00613D22" w:rsidRDefault="00000000" w:rsidP="00613D22">
      <w:pPr>
        <w:pStyle w:val="ListParagraph"/>
        <w:numPr>
          <w:ilvl w:val="0"/>
          <w:numId w:val="14"/>
        </w:numPr>
        <w:rPr>
          <w:color w:val="000000"/>
        </w:rPr>
      </w:pPr>
      <w:r w:rsidRPr="00613D22">
        <w:rPr>
          <w:color w:val="000000"/>
        </w:rPr>
        <w:t>Explain the importance of repositioning.</w:t>
      </w:r>
    </w:p>
    <w:p w14:paraId="090D2097" w14:textId="77777777" w:rsidR="00790603" w:rsidRPr="00613D22" w:rsidRDefault="00000000" w:rsidP="00613D22">
      <w:pPr>
        <w:pStyle w:val="ListParagraph"/>
        <w:numPr>
          <w:ilvl w:val="0"/>
          <w:numId w:val="14"/>
        </w:numPr>
        <w:rPr>
          <w:color w:val="000000"/>
        </w:rPr>
      </w:pPr>
      <w:r w:rsidRPr="00613D22">
        <w:rPr>
          <w:color w:val="000000"/>
        </w:rPr>
        <w:t>Show the patient how to check for early signs of pressure damage.</w:t>
      </w:r>
    </w:p>
    <w:p w14:paraId="57A7F0E2" w14:textId="77777777" w:rsidR="00790603" w:rsidRPr="00613D22" w:rsidRDefault="00000000" w:rsidP="00613D22">
      <w:pPr>
        <w:pStyle w:val="ListParagraph"/>
        <w:numPr>
          <w:ilvl w:val="0"/>
          <w:numId w:val="14"/>
        </w:numPr>
        <w:rPr>
          <w:color w:val="000000"/>
        </w:rPr>
      </w:pPr>
      <w:r w:rsidRPr="00613D22">
        <w:rPr>
          <w:color w:val="000000"/>
        </w:rPr>
        <w:t>Discuss the role of pressure-relieving cushions and tell the patient that you will leave with them a pressure-relieving cushion for their chair.</w:t>
      </w:r>
    </w:p>
    <w:p w14:paraId="60D0F880" w14:textId="77777777" w:rsidR="00790603" w:rsidRPr="00613D22" w:rsidRDefault="00000000" w:rsidP="00613D22">
      <w:pPr>
        <w:pStyle w:val="ListParagraph"/>
        <w:numPr>
          <w:ilvl w:val="0"/>
          <w:numId w:val="14"/>
        </w:numPr>
        <w:rPr>
          <w:color w:val="000000"/>
        </w:rPr>
      </w:pPr>
      <w:r w:rsidRPr="00613D22">
        <w:rPr>
          <w:color w:val="000000"/>
        </w:rPr>
        <w:t>Emphasise the importance of good nutrition and hydration.</w:t>
      </w:r>
    </w:p>
    <w:p w14:paraId="4BDA1DA4" w14:textId="77777777" w:rsidR="00790603" w:rsidRPr="00613D22" w:rsidRDefault="00000000" w:rsidP="00613D22">
      <w:pPr>
        <w:pStyle w:val="ListParagraph"/>
        <w:numPr>
          <w:ilvl w:val="0"/>
          <w:numId w:val="14"/>
        </w:numPr>
        <w:rPr>
          <w:color w:val="000000"/>
        </w:rPr>
      </w:pPr>
      <w:r w:rsidRPr="00613D22">
        <w:rPr>
          <w:color w:val="000000"/>
        </w:rPr>
        <w:t>Reassure the patient and encourage them to ask questions.</w:t>
      </w:r>
    </w:p>
    <w:p w14:paraId="3FFA481E" w14:textId="77777777" w:rsidR="00790603" w:rsidRDefault="00000000">
      <w:pPr>
        <w:rPr>
          <w:color w:val="000000"/>
        </w:rPr>
      </w:pPr>
      <w:r>
        <w:rPr>
          <w:b/>
          <w:color w:val="000000"/>
        </w:rPr>
        <w:t>Closing the visit</w:t>
      </w:r>
    </w:p>
    <w:p w14:paraId="7FAD8DFF" w14:textId="77777777" w:rsidR="00790603" w:rsidRPr="00613D22" w:rsidRDefault="00000000" w:rsidP="00613D22">
      <w:pPr>
        <w:pStyle w:val="ListParagraph"/>
        <w:numPr>
          <w:ilvl w:val="0"/>
          <w:numId w:val="15"/>
        </w:numPr>
        <w:rPr>
          <w:color w:val="000000"/>
        </w:rPr>
      </w:pPr>
      <w:r w:rsidRPr="00613D22">
        <w:rPr>
          <w:color w:val="000000"/>
        </w:rPr>
        <w:t>Summarise key advice and next steps.</w:t>
      </w:r>
    </w:p>
    <w:p w14:paraId="402D6D71" w14:textId="77777777" w:rsidR="00790603" w:rsidRPr="00613D22" w:rsidRDefault="00000000" w:rsidP="00613D22">
      <w:pPr>
        <w:pStyle w:val="ListParagraph"/>
        <w:numPr>
          <w:ilvl w:val="0"/>
          <w:numId w:val="15"/>
        </w:numPr>
        <w:rPr>
          <w:color w:val="000000"/>
        </w:rPr>
      </w:pPr>
      <w:r w:rsidRPr="00613D22">
        <w:rPr>
          <w:color w:val="000000"/>
        </w:rPr>
        <w:t>Offer reassurance and let the patient know they can contact you if needed.</w:t>
      </w:r>
    </w:p>
    <w:p w14:paraId="29CC60FE" w14:textId="77777777" w:rsidR="00790603" w:rsidRDefault="00000000">
      <w:pPr>
        <w:rPr>
          <w:b/>
          <w:color w:val="000000"/>
        </w:rPr>
      </w:pPr>
      <w:r>
        <w:br w:type="page"/>
      </w:r>
    </w:p>
    <w:p w14:paraId="20B1BB0E" w14:textId="77777777" w:rsidR="00790603" w:rsidRDefault="00000000">
      <w:pPr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Scenario 2 – Suggested role-play structure</w:t>
      </w:r>
    </w:p>
    <w:p w14:paraId="0AFD82A0" w14:textId="77777777" w:rsidR="00790603" w:rsidRDefault="00000000">
      <w:pPr>
        <w:rPr>
          <w:color w:val="000000"/>
        </w:rPr>
      </w:pPr>
      <w:r>
        <w:rPr>
          <w:b/>
          <w:color w:val="000000"/>
        </w:rPr>
        <w:t>Opening the visit</w:t>
      </w:r>
    </w:p>
    <w:p w14:paraId="3A88DD69" w14:textId="77777777" w:rsidR="00790603" w:rsidRPr="00613D22" w:rsidRDefault="00000000" w:rsidP="00613D22">
      <w:pPr>
        <w:pStyle w:val="ListParagraph"/>
        <w:numPr>
          <w:ilvl w:val="0"/>
          <w:numId w:val="16"/>
        </w:numPr>
        <w:rPr>
          <w:color w:val="000000"/>
        </w:rPr>
      </w:pPr>
      <w:r w:rsidRPr="00613D22">
        <w:rPr>
          <w:color w:val="000000"/>
        </w:rPr>
        <w:t>Greet the patient and check how they are feeling.</w:t>
      </w:r>
    </w:p>
    <w:p w14:paraId="2FA2E235" w14:textId="77777777" w:rsidR="00790603" w:rsidRPr="00613D22" w:rsidRDefault="00000000" w:rsidP="00613D22">
      <w:pPr>
        <w:pStyle w:val="ListParagraph"/>
        <w:numPr>
          <w:ilvl w:val="0"/>
          <w:numId w:val="16"/>
        </w:numPr>
        <w:rPr>
          <w:color w:val="000000"/>
        </w:rPr>
      </w:pPr>
      <w:r w:rsidRPr="00613D22">
        <w:rPr>
          <w:color w:val="000000"/>
        </w:rPr>
        <w:t>Acknowledge concerns and reassure the patient.</w:t>
      </w:r>
    </w:p>
    <w:p w14:paraId="16CCD5A9" w14:textId="77777777" w:rsidR="00790603" w:rsidRPr="00613D22" w:rsidRDefault="00000000" w:rsidP="00613D22">
      <w:pPr>
        <w:pStyle w:val="ListParagraph"/>
        <w:numPr>
          <w:ilvl w:val="0"/>
          <w:numId w:val="16"/>
        </w:numPr>
        <w:rPr>
          <w:color w:val="000000"/>
        </w:rPr>
      </w:pPr>
      <w:r w:rsidRPr="00613D22">
        <w:rPr>
          <w:color w:val="000000"/>
        </w:rPr>
        <w:t>Ask when they first noticed the sore and how it has changed.</w:t>
      </w:r>
    </w:p>
    <w:p w14:paraId="2A15EF3E" w14:textId="77777777" w:rsidR="00790603" w:rsidRDefault="00000000">
      <w:pPr>
        <w:rPr>
          <w:color w:val="000000"/>
        </w:rPr>
      </w:pPr>
      <w:r>
        <w:rPr>
          <w:b/>
          <w:color w:val="000000"/>
        </w:rPr>
        <w:t>Assessing the pressure injury</w:t>
      </w:r>
    </w:p>
    <w:p w14:paraId="2687EB4D" w14:textId="77777777" w:rsidR="00790603" w:rsidRPr="00613D22" w:rsidRDefault="00000000" w:rsidP="00613D22">
      <w:pPr>
        <w:pStyle w:val="ListParagraph"/>
        <w:numPr>
          <w:ilvl w:val="0"/>
          <w:numId w:val="18"/>
        </w:numPr>
        <w:rPr>
          <w:color w:val="000000"/>
        </w:rPr>
      </w:pPr>
      <w:r w:rsidRPr="00613D22">
        <w:rPr>
          <w:color w:val="000000"/>
        </w:rPr>
        <w:t>Look at the lower back and diagnose what stage the pressure injury is.</w:t>
      </w:r>
    </w:p>
    <w:p w14:paraId="475AB147" w14:textId="77777777" w:rsidR="00790603" w:rsidRPr="00613D22" w:rsidRDefault="00000000" w:rsidP="00613D22">
      <w:pPr>
        <w:pStyle w:val="ListParagraph"/>
        <w:numPr>
          <w:ilvl w:val="0"/>
          <w:numId w:val="18"/>
        </w:numPr>
        <w:rPr>
          <w:color w:val="000000"/>
        </w:rPr>
      </w:pPr>
      <w:r w:rsidRPr="00613D22">
        <w:rPr>
          <w:color w:val="000000"/>
        </w:rPr>
        <w:t>Ask about:</w:t>
      </w:r>
    </w:p>
    <w:p w14:paraId="7D4FD57E" w14:textId="77777777" w:rsidR="00790603" w:rsidRPr="00613D22" w:rsidRDefault="00000000" w:rsidP="00613D22">
      <w:pPr>
        <w:pStyle w:val="ListParagraph"/>
        <w:numPr>
          <w:ilvl w:val="1"/>
          <w:numId w:val="18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 w:rsidRPr="00613D22">
        <w:rPr>
          <w:color w:val="000000"/>
        </w:rPr>
        <w:t>pain;</w:t>
      </w:r>
    </w:p>
    <w:p w14:paraId="7ABE47C5" w14:textId="77777777" w:rsidR="00790603" w:rsidRPr="00613D22" w:rsidRDefault="00000000" w:rsidP="00613D22">
      <w:pPr>
        <w:pStyle w:val="ListParagraph"/>
        <w:numPr>
          <w:ilvl w:val="1"/>
          <w:numId w:val="18"/>
        </w:numPr>
        <w:rPr>
          <w:color w:val="000000"/>
        </w:rPr>
      </w:pPr>
      <w:r w:rsidRPr="00613D22">
        <w:rPr>
          <w:color w:val="000000"/>
        </w:rPr>
        <w:t>mobility;</w:t>
      </w:r>
    </w:p>
    <w:p w14:paraId="70D43A4A" w14:textId="77777777" w:rsidR="00790603" w:rsidRPr="00613D22" w:rsidRDefault="00000000" w:rsidP="00613D22">
      <w:pPr>
        <w:pStyle w:val="ListParagraph"/>
        <w:numPr>
          <w:ilvl w:val="1"/>
          <w:numId w:val="18"/>
        </w:numPr>
        <w:rPr>
          <w:color w:val="000000"/>
        </w:rPr>
      </w:pPr>
      <w:r w:rsidRPr="00613D22">
        <w:rPr>
          <w:color w:val="000000"/>
        </w:rPr>
        <w:t>care from daughter;</w:t>
      </w:r>
    </w:p>
    <w:p w14:paraId="18CD0E1D" w14:textId="77777777" w:rsidR="00790603" w:rsidRPr="00613D22" w:rsidRDefault="00000000" w:rsidP="00613D22">
      <w:pPr>
        <w:pStyle w:val="ListParagraph"/>
        <w:numPr>
          <w:ilvl w:val="1"/>
          <w:numId w:val="18"/>
        </w:numPr>
        <w:rPr>
          <w:color w:val="000000"/>
        </w:rPr>
      </w:pPr>
      <w:r w:rsidRPr="00613D22">
        <w:rPr>
          <w:color w:val="000000"/>
        </w:rPr>
        <w:t>general health, e.g. eating and drinking.</w:t>
      </w:r>
    </w:p>
    <w:p w14:paraId="48A70461" w14:textId="77777777" w:rsidR="00790603" w:rsidRDefault="00000000">
      <w:pPr>
        <w:rPr>
          <w:color w:val="000000"/>
        </w:rPr>
      </w:pPr>
      <w:r>
        <w:rPr>
          <w:b/>
          <w:color w:val="000000"/>
        </w:rPr>
        <w:t>Providing a care plan</w:t>
      </w:r>
    </w:p>
    <w:p w14:paraId="4A5FD9ED" w14:textId="77777777" w:rsidR="00790603" w:rsidRPr="00613D22" w:rsidRDefault="00000000" w:rsidP="00613D22">
      <w:pPr>
        <w:pStyle w:val="ListParagraph"/>
        <w:numPr>
          <w:ilvl w:val="0"/>
          <w:numId w:val="19"/>
        </w:numPr>
        <w:rPr>
          <w:color w:val="000000"/>
        </w:rPr>
      </w:pPr>
      <w:r w:rsidRPr="00613D22">
        <w:rPr>
          <w:color w:val="000000"/>
        </w:rPr>
        <w:t>Explain what a pressure injury is and why it needs careful management.</w:t>
      </w:r>
    </w:p>
    <w:p w14:paraId="5A382706" w14:textId="77777777" w:rsidR="00790603" w:rsidRPr="00613D22" w:rsidRDefault="00000000" w:rsidP="00613D22">
      <w:pPr>
        <w:pStyle w:val="ListParagraph"/>
        <w:numPr>
          <w:ilvl w:val="0"/>
          <w:numId w:val="19"/>
        </w:numPr>
        <w:rPr>
          <w:color w:val="000000"/>
        </w:rPr>
      </w:pPr>
      <w:r w:rsidRPr="00613D22">
        <w:rPr>
          <w:color w:val="000000"/>
        </w:rPr>
        <w:t>Discuss how to relieve pressure on the affected area (adjustments to sitting/lying positions).</w:t>
      </w:r>
    </w:p>
    <w:p w14:paraId="373DE76C" w14:textId="77777777" w:rsidR="00790603" w:rsidRPr="00613D22" w:rsidRDefault="00000000" w:rsidP="00613D22">
      <w:pPr>
        <w:pStyle w:val="ListParagraph"/>
        <w:numPr>
          <w:ilvl w:val="0"/>
          <w:numId w:val="19"/>
        </w:numPr>
        <w:rPr>
          <w:color w:val="000000"/>
        </w:rPr>
      </w:pPr>
      <w:r w:rsidRPr="00613D22">
        <w:rPr>
          <w:color w:val="000000"/>
        </w:rPr>
        <w:t>Advise on wound care and any treatment needed (e.g. keeping the area clean, explain that you will apply a protective dressing today).</w:t>
      </w:r>
    </w:p>
    <w:p w14:paraId="5CE3F6B2" w14:textId="77777777" w:rsidR="00790603" w:rsidRPr="00613D22" w:rsidRDefault="00000000" w:rsidP="00613D22">
      <w:pPr>
        <w:pStyle w:val="ListParagraph"/>
        <w:numPr>
          <w:ilvl w:val="0"/>
          <w:numId w:val="19"/>
        </w:numPr>
        <w:rPr>
          <w:color w:val="000000"/>
        </w:rPr>
      </w:pPr>
      <w:r w:rsidRPr="00613D22">
        <w:rPr>
          <w:color w:val="000000"/>
        </w:rPr>
        <w:t>Reinforce the importance of eating well and staying hydrated to help healing.</w:t>
      </w:r>
    </w:p>
    <w:p w14:paraId="307BEA0D" w14:textId="77777777" w:rsidR="00790603" w:rsidRPr="00613D22" w:rsidRDefault="00000000" w:rsidP="00613D22">
      <w:pPr>
        <w:pStyle w:val="ListParagraph"/>
        <w:numPr>
          <w:ilvl w:val="0"/>
          <w:numId w:val="19"/>
        </w:numPr>
        <w:rPr>
          <w:color w:val="000000"/>
        </w:rPr>
      </w:pPr>
      <w:r w:rsidRPr="00613D22">
        <w:rPr>
          <w:color w:val="000000"/>
        </w:rPr>
        <w:t>Encourage the patient to monitor the wound and report any worsening symptoms.</w:t>
      </w:r>
    </w:p>
    <w:p w14:paraId="4067CF11" w14:textId="77777777" w:rsidR="00790603" w:rsidRDefault="00000000">
      <w:pPr>
        <w:rPr>
          <w:color w:val="000000"/>
        </w:rPr>
      </w:pPr>
      <w:r>
        <w:rPr>
          <w:b/>
          <w:color w:val="000000"/>
        </w:rPr>
        <w:t>Closing the visit</w:t>
      </w:r>
    </w:p>
    <w:p w14:paraId="697FA91F" w14:textId="77777777" w:rsidR="00790603" w:rsidRPr="00613D22" w:rsidRDefault="00000000" w:rsidP="00613D22">
      <w:pPr>
        <w:pStyle w:val="ListParagraph"/>
        <w:numPr>
          <w:ilvl w:val="0"/>
          <w:numId w:val="20"/>
        </w:numPr>
        <w:rPr>
          <w:color w:val="000000"/>
        </w:rPr>
      </w:pPr>
      <w:r w:rsidRPr="00613D22">
        <w:rPr>
          <w:color w:val="000000"/>
        </w:rPr>
        <w:t>Summarise key advice and next steps.</w:t>
      </w:r>
    </w:p>
    <w:p w14:paraId="61880451" w14:textId="77777777" w:rsidR="00790603" w:rsidRPr="00613D22" w:rsidRDefault="00000000" w:rsidP="00613D22">
      <w:pPr>
        <w:pStyle w:val="ListParagraph"/>
        <w:numPr>
          <w:ilvl w:val="0"/>
          <w:numId w:val="20"/>
        </w:numPr>
        <w:rPr>
          <w:color w:val="000000"/>
        </w:rPr>
      </w:pPr>
      <w:r w:rsidRPr="00613D22">
        <w:rPr>
          <w:color w:val="000000"/>
        </w:rPr>
        <w:t>Offer reassurance and support, explaining that the situation can improve with care.</w:t>
      </w:r>
    </w:p>
    <w:p w14:paraId="3A1A9382" w14:textId="77777777" w:rsidR="00790603" w:rsidRPr="00613D22" w:rsidRDefault="00000000" w:rsidP="00613D22">
      <w:pPr>
        <w:pStyle w:val="ListParagraph"/>
        <w:numPr>
          <w:ilvl w:val="0"/>
          <w:numId w:val="20"/>
        </w:numPr>
        <w:rPr>
          <w:color w:val="000000"/>
        </w:rPr>
      </w:pPr>
      <w:r w:rsidRPr="00613D22">
        <w:rPr>
          <w:color w:val="000000"/>
        </w:rPr>
        <w:t>Provide instructions on how to contact the healthcare assistant or GP if needed.</w:t>
      </w:r>
    </w:p>
    <w:p w14:paraId="2899B446" w14:textId="77777777" w:rsidR="00790603" w:rsidRPr="00613D22" w:rsidRDefault="00000000" w:rsidP="00613D22">
      <w:pPr>
        <w:pStyle w:val="ListParagraph"/>
        <w:numPr>
          <w:ilvl w:val="0"/>
          <w:numId w:val="20"/>
        </w:numPr>
        <w:rPr>
          <w:color w:val="000000"/>
        </w:rPr>
      </w:pPr>
      <w:r w:rsidRPr="00613D22">
        <w:rPr>
          <w:color w:val="000000"/>
        </w:rPr>
        <w:t>Thank the patient for their time and encourage them to follow the care plan.</w:t>
      </w:r>
    </w:p>
    <w:sectPr w:rsidR="00790603" w:rsidRPr="00613D2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274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3AF27E" w14:textId="77777777" w:rsidR="004C70E8" w:rsidRDefault="004C70E8">
      <w:pPr>
        <w:spacing w:after="0" w:line="240" w:lineRule="auto"/>
      </w:pPr>
      <w:r>
        <w:separator/>
      </w:r>
    </w:p>
  </w:endnote>
  <w:endnote w:type="continuationSeparator" w:id="0">
    <w:p w14:paraId="4DB7E33E" w14:textId="77777777" w:rsidR="004C70E8" w:rsidRDefault="004C70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61748FA2-764B-4498-A4F7-56AEDB34838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12CCF2E-893B-411B-9871-77EA735023D5}"/>
    <w:embedItalic r:id="rId3" w:fontKey="{6DDCBB32-9C14-4647-9CCE-123645710F4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63E472CA-01ED-4955-BF7A-63366F60ED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78EC74" w14:textId="77777777" w:rsidR="00790603" w:rsidRDefault="0079060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385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767"/>
      <w:gridCol w:w="2618"/>
    </w:tblGrid>
    <w:tr w:rsidR="00790603" w14:paraId="76AE4345" w14:textId="77777777">
      <w:tc>
        <w:tcPr>
          <w:tcW w:w="6767" w:type="dxa"/>
        </w:tcPr>
        <w:p w14:paraId="6713D210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618" w:type="dxa"/>
        </w:tcPr>
        <w:p w14:paraId="7E6EAB4A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1657A4FB" w14:textId="77777777" w:rsidR="00790603" w:rsidRDefault="0079060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B60EEDA" w14:textId="77777777" w:rsidR="0079060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381BB1" w14:textId="77777777" w:rsidR="00790603" w:rsidRDefault="0079060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49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461"/>
      <w:gridCol w:w="4037"/>
    </w:tblGrid>
    <w:tr w:rsidR="00790603" w14:paraId="5D8165DA" w14:textId="77777777" w:rsidTr="0034537A">
      <w:tc>
        <w:tcPr>
          <w:tcW w:w="9498" w:type="dxa"/>
          <w:gridSpan w:val="2"/>
          <w:tcBorders>
            <w:bottom w:val="nil"/>
          </w:tcBorders>
        </w:tcPr>
        <w:p w14:paraId="558B567A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790603" w14:paraId="6546F3CF" w14:textId="77777777" w:rsidTr="0034537A">
      <w:tc>
        <w:tcPr>
          <w:tcW w:w="5461" w:type="dxa"/>
          <w:tcBorders>
            <w:top w:val="nil"/>
            <w:bottom w:val="single" w:sz="12" w:space="0" w:color="E2EEBE"/>
          </w:tcBorders>
        </w:tcPr>
        <w:p w14:paraId="482D4CBD" w14:textId="2C6D010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C943E4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037" w:type="dxa"/>
          <w:tcBorders>
            <w:top w:val="nil"/>
            <w:bottom w:val="single" w:sz="12" w:space="0" w:color="E2EEBE"/>
          </w:tcBorders>
          <w:vAlign w:val="bottom"/>
        </w:tcPr>
        <w:p w14:paraId="0CE5C1C2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6E043F36" w14:textId="77777777" w:rsidR="00790603" w:rsidRDefault="0079060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3F9F3DA" w14:textId="77777777" w:rsidR="0079060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4A7A01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E4DD61" w14:textId="77777777" w:rsidR="00C943E4" w:rsidRDefault="00C943E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CE35F2" w14:textId="77777777" w:rsidR="004C70E8" w:rsidRDefault="004C70E8">
      <w:pPr>
        <w:spacing w:after="0" w:line="240" w:lineRule="auto"/>
      </w:pPr>
      <w:r>
        <w:separator/>
      </w:r>
    </w:p>
  </w:footnote>
  <w:footnote w:type="continuationSeparator" w:id="0">
    <w:p w14:paraId="3A4901E7" w14:textId="77777777" w:rsidR="004C70E8" w:rsidRDefault="004C70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71682B" w14:textId="77777777" w:rsidR="00790603" w:rsidRDefault="0079060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"/>
      <w:tblW w:w="938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716"/>
      <w:gridCol w:w="7669"/>
    </w:tblGrid>
    <w:tr w:rsidR="00790603" w14:paraId="3D167EAD" w14:textId="77777777">
      <w:tc>
        <w:tcPr>
          <w:tcW w:w="1716" w:type="dxa"/>
          <w:tcBorders>
            <w:bottom w:val="single" w:sz="4" w:space="0" w:color="E2EEBE"/>
          </w:tcBorders>
        </w:tcPr>
        <w:p w14:paraId="7AB62BCF" w14:textId="77777777" w:rsidR="00790603" w:rsidRDefault="007906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669" w:type="dxa"/>
          <w:tcBorders>
            <w:bottom w:val="single" w:sz="4" w:space="0" w:color="E2EEBE"/>
          </w:tcBorders>
        </w:tcPr>
        <w:p w14:paraId="39BB9D82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6D96610F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23068100" w14:textId="77777777" w:rsidR="0079060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62ECE2A0" wp14:editId="34BEF53C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3E6C1E" w14:textId="77777777" w:rsidR="00790603" w:rsidRDefault="0079060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498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362"/>
      <w:gridCol w:w="7136"/>
    </w:tblGrid>
    <w:tr w:rsidR="00790603" w14:paraId="4090AD57" w14:textId="77777777" w:rsidTr="00C943E4">
      <w:tc>
        <w:tcPr>
          <w:tcW w:w="2362" w:type="dxa"/>
          <w:tcBorders>
            <w:bottom w:val="single" w:sz="4" w:space="0" w:color="E2EEBE"/>
          </w:tcBorders>
        </w:tcPr>
        <w:p w14:paraId="55C69B68" w14:textId="77777777" w:rsidR="0079060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1CD2C1DC" wp14:editId="5C63DE33">
                <wp:simplePos x="0" y="0"/>
                <wp:positionH relativeFrom="column">
                  <wp:posOffset>-72403</wp:posOffset>
                </wp:positionH>
                <wp:positionV relativeFrom="paragraph">
                  <wp:posOffset>-140328</wp:posOffset>
                </wp:positionV>
                <wp:extent cx="1137557" cy="477540"/>
                <wp:effectExtent l="0" t="0" r="0" b="0"/>
                <wp:wrapNone/>
                <wp:docPr id="2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136" w:type="dxa"/>
          <w:tcBorders>
            <w:bottom w:val="single" w:sz="4" w:space="0" w:color="E2EEBE"/>
          </w:tcBorders>
        </w:tcPr>
        <w:p w14:paraId="3F44BCD3" w14:textId="77777777" w:rsidR="00790603" w:rsidRDefault="00000000" w:rsidP="00C943E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4: Skin integrity practitioners</w:t>
          </w:r>
        </w:p>
        <w:p w14:paraId="4B0CAE89" w14:textId="77777777" w:rsidR="00790603" w:rsidRDefault="00000000" w:rsidP="00C943E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Activity: Help sheet</w:t>
          </w:r>
        </w:p>
      </w:tc>
    </w:tr>
  </w:tbl>
  <w:p w14:paraId="0956A7D8" w14:textId="77777777" w:rsidR="00790603" w:rsidRDefault="0079060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46764" w14:textId="77777777" w:rsidR="00C943E4" w:rsidRDefault="00C943E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E7254"/>
    <w:multiLevelType w:val="multilevel"/>
    <w:tmpl w:val="A0F2E7AC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27B5876"/>
    <w:multiLevelType w:val="multilevel"/>
    <w:tmpl w:val="E026C6D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9E96584"/>
    <w:multiLevelType w:val="multilevel"/>
    <w:tmpl w:val="8F6EF0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36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360"/>
      </w:pPr>
    </w:lvl>
  </w:abstractNum>
  <w:abstractNum w:abstractNumId="3" w15:restartNumberingAfterBreak="0">
    <w:nsid w:val="0A8F35FE"/>
    <w:multiLevelType w:val="multilevel"/>
    <w:tmpl w:val="22B61908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9532ECC"/>
    <w:multiLevelType w:val="multilevel"/>
    <w:tmpl w:val="17B2615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28A3EC8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2F631A83"/>
    <w:multiLevelType w:val="hybridMultilevel"/>
    <w:tmpl w:val="9DCC29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334948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334F1F52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36A933F6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3ABD3436"/>
    <w:multiLevelType w:val="multilevel"/>
    <w:tmpl w:val="54ACD50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3DFF113F"/>
    <w:multiLevelType w:val="multilevel"/>
    <w:tmpl w:val="BC489E0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60" w:hanging="360"/>
      </w:pPr>
      <w:rPr>
        <w:rFonts w:ascii="Courier New" w:eastAsia="Courier New" w:hAnsi="Courier New" w:cs="Courier New"/>
      </w:r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36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360"/>
      </w:pPr>
    </w:lvl>
  </w:abstractNum>
  <w:abstractNum w:abstractNumId="12" w15:restartNumberingAfterBreak="0">
    <w:nsid w:val="3E0A46FC"/>
    <w:multiLevelType w:val="hybridMultilevel"/>
    <w:tmpl w:val="0D18D44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0C3478D"/>
    <w:multiLevelType w:val="multilevel"/>
    <w:tmpl w:val="4C98BA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4A393091"/>
    <w:multiLevelType w:val="hybridMultilevel"/>
    <w:tmpl w:val="ED600D08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F2D3D25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6" w15:restartNumberingAfterBreak="0">
    <w:nsid w:val="61C340DD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62406C29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7A241329"/>
    <w:multiLevelType w:val="multilevel"/>
    <w:tmpl w:val="4DCA9D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7E416197"/>
    <w:multiLevelType w:val="multilevel"/>
    <w:tmpl w:val="3D8A66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32968618">
    <w:abstractNumId w:val="18"/>
  </w:num>
  <w:num w:numId="2" w16cid:durableId="1080712460">
    <w:abstractNumId w:val="1"/>
  </w:num>
  <w:num w:numId="3" w16cid:durableId="1389457373">
    <w:abstractNumId w:val="3"/>
  </w:num>
  <w:num w:numId="4" w16cid:durableId="1515266164">
    <w:abstractNumId w:val="9"/>
  </w:num>
  <w:num w:numId="5" w16cid:durableId="366682937">
    <w:abstractNumId w:val="2"/>
  </w:num>
  <w:num w:numId="6" w16cid:durableId="155417935">
    <w:abstractNumId w:val="13"/>
  </w:num>
  <w:num w:numId="7" w16cid:durableId="419445987">
    <w:abstractNumId w:val="11"/>
  </w:num>
  <w:num w:numId="8" w16cid:durableId="488835644">
    <w:abstractNumId w:val="0"/>
  </w:num>
  <w:num w:numId="9" w16cid:durableId="1788423412">
    <w:abstractNumId w:val="10"/>
  </w:num>
  <w:num w:numId="10" w16cid:durableId="2117676199">
    <w:abstractNumId w:val="4"/>
  </w:num>
  <w:num w:numId="11" w16cid:durableId="1823307418">
    <w:abstractNumId w:val="14"/>
  </w:num>
  <w:num w:numId="12" w16cid:durableId="852721049">
    <w:abstractNumId w:val="6"/>
  </w:num>
  <w:num w:numId="13" w16cid:durableId="14305796">
    <w:abstractNumId w:val="12"/>
  </w:num>
  <w:num w:numId="14" w16cid:durableId="1195926049">
    <w:abstractNumId w:val="16"/>
  </w:num>
  <w:num w:numId="15" w16cid:durableId="236481764">
    <w:abstractNumId w:val="5"/>
  </w:num>
  <w:num w:numId="16" w16cid:durableId="1057314603">
    <w:abstractNumId w:val="17"/>
  </w:num>
  <w:num w:numId="17" w16cid:durableId="831219146">
    <w:abstractNumId w:val="7"/>
  </w:num>
  <w:num w:numId="18" w16cid:durableId="2095736914">
    <w:abstractNumId w:val="15"/>
  </w:num>
  <w:num w:numId="19" w16cid:durableId="156002895">
    <w:abstractNumId w:val="8"/>
  </w:num>
  <w:num w:numId="20" w16cid:durableId="45248158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0603"/>
    <w:rsid w:val="000A2177"/>
    <w:rsid w:val="0034537A"/>
    <w:rsid w:val="003F5BCC"/>
    <w:rsid w:val="004A7A01"/>
    <w:rsid w:val="004C70E8"/>
    <w:rsid w:val="00613D22"/>
    <w:rsid w:val="00712EC7"/>
    <w:rsid w:val="00790603"/>
    <w:rsid w:val="007D3C75"/>
    <w:rsid w:val="00826FE8"/>
    <w:rsid w:val="00953566"/>
    <w:rsid w:val="00A424B0"/>
    <w:rsid w:val="00C943E4"/>
    <w:rsid w:val="00FF0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44912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3"/>
    </w:pPr>
    <w:rPr>
      <w:rFonts w:ascii="Calibri" w:eastAsia="Calibri" w:hAnsi="Calibri" w:cs="Calibri"/>
      <w:i/>
      <w:color w:val="2F549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4537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537A"/>
  </w:style>
  <w:style w:type="paragraph" w:styleId="Footer">
    <w:name w:val="footer"/>
    <w:basedOn w:val="Normal"/>
    <w:link w:val="FooterChar"/>
    <w:uiPriority w:val="99"/>
    <w:unhideWhenUsed/>
    <w:rsid w:val="0034537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537A"/>
  </w:style>
  <w:style w:type="paragraph" w:styleId="ListParagraph">
    <w:name w:val="List Paragraph"/>
    <w:basedOn w:val="Normal"/>
    <w:uiPriority w:val="34"/>
    <w:qFormat/>
    <w:rsid w:val="00613D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300</Words>
  <Characters>1710</Characters>
  <Application>Microsoft Office Word</Application>
  <DocSecurity>0</DocSecurity>
  <Lines>14</Lines>
  <Paragraphs>4</Paragraphs>
  <ScaleCrop>false</ScaleCrop>
  <Company/>
  <LinksUpToDate>false</LinksUpToDate>
  <CharactersWithSpaces>2006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2025-07-31T00:06:00Z</dcterms:created>
  <dcterms:modified xsi:type="dcterms:W3CDTF">2025-08-04T13:44:00Z</dcterms:modified>
</cp:coreProperties>
</file>