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DD21" w14:textId="77777777" w:rsidR="00BC0DCB" w:rsidRDefault="00000000" w:rsidP="0033607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after="200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>Activity 1: Exam-style questions</w:t>
      </w:r>
    </w:p>
    <w:p w14:paraId="64DE1247" w14:textId="77777777" w:rsidR="00BC0DCB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Section A – Short and medium response questions</w:t>
      </w:r>
    </w:p>
    <w:p w14:paraId="36701F16" w14:textId="77777777" w:rsidR="00BC0DCB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Q1. (2 marks)</w:t>
      </w:r>
    </w:p>
    <w:p w14:paraId="06655B0C" w14:textId="77777777" w:rsidR="00BC0DCB" w:rsidRDefault="00000000">
      <w:pPr>
        <w:rPr>
          <w:sz w:val="20"/>
          <w:szCs w:val="20"/>
        </w:rPr>
      </w:pPr>
      <w:r>
        <w:rPr>
          <w:sz w:val="20"/>
          <w:szCs w:val="20"/>
        </w:rPr>
        <w:t>State two ways in which engineering employers can support employees with different physical or cognitive characteristics.</w:t>
      </w:r>
    </w:p>
    <w:p w14:paraId="79629CD8" w14:textId="77777777" w:rsidR="00BC0DCB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Q2. (2 marks)</w:t>
      </w:r>
    </w:p>
    <w:p w14:paraId="5728013B" w14:textId="77777777" w:rsidR="00BC0D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Define professional standards in the context of engineering.</w:t>
      </w:r>
    </w:p>
    <w:p w14:paraId="34C40A87" w14:textId="77777777" w:rsidR="00BC0D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State one reason why they are important.</w:t>
      </w:r>
    </w:p>
    <w:p w14:paraId="5FD4AB91" w14:textId="77777777" w:rsidR="00BC0DCB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Q3. (3 marks)</w:t>
      </w:r>
    </w:p>
    <w:p w14:paraId="7CC6C14C" w14:textId="77777777" w:rsidR="00BC0DCB" w:rsidRDefault="00000000">
      <w:pPr>
        <w:rPr>
          <w:sz w:val="20"/>
          <w:szCs w:val="20"/>
        </w:rPr>
      </w:pPr>
      <w:r>
        <w:rPr>
          <w:sz w:val="20"/>
          <w:szCs w:val="20"/>
        </w:rPr>
        <w:t>List three human factors that should be considered in workplace design within the manufacturing sector.</w:t>
      </w:r>
    </w:p>
    <w:p w14:paraId="6FF288D4" w14:textId="77777777" w:rsidR="00BC0DCB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Q4. (3 marks)</w:t>
      </w:r>
    </w:p>
    <w:p w14:paraId="46780F8C" w14:textId="77777777" w:rsidR="00BC0DCB" w:rsidRDefault="00000000">
      <w:pPr>
        <w:rPr>
          <w:sz w:val="20"/>
          <w:szCs w:val="20"/>
        </w:rPr>
      </w:pPr>
      <w:r>
        <w:rPr>
          <w:sz w:val="20"/>
          <w:szCs w:val="20"/>
        </w:rPr>
        <w:t>State three potential benefits of promoting Equality, Diversity, Accessibility and Inclusion (EDAI) in engineering team environments.</w:t>
      </w:r>
    </w:p>
    <w:p w14:paraId="06F9424F" w14:textId="77777777" w:rsidR="00BC0DCB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Q5. (6 marks)</w:t>
      </w:r>
    </w:p>
    <w:p w14:paraId="23717903" w14:textId="77777777" w:rsidR="00BC0DCB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Explain how Continuous Professional Development (CPD) contributes to improved teamwork in engineering. Give suitable examples to support your answer. </w:t>
      </w:r>
    </w:p>
    <w:p w14:paraId="533C374A" w14:textId="77777777" w:rsidR="00BC0DCB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Section B – Extended response questions</w:t>
      </w:r>
    </w:p>
    <w:p w14:paraId="4821EB7F" w14:textId="77777777" w:rsidR="00BC0DCB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Q6. (9 marks)</w:t>
      </w:r>
    </w:p>
    <w:p w14:paraId="58544A44" w14:textId="77777777" w:rsidR="00BC0DCB" w:rsidRDefault="00000000">
      <w:pPr>
        <w:rPr>
          <w:sz w:val="20"/>
          <w:szCs w:val="20"/>
        </w:rPr>
      </w:pPr>
      <w:r>
        <w:rPr>
          <w:sz w:val="20"/>
          <w:szCs w:val="20"/>
        </w:rPr>
        <w:t>Analyse how the understanding of human characteristics supports workplace efficiency, safety and inclusivity in engineering. Include examples of how organisations can adapt design and policy to support employee needs.</w:t>
      </w:r>
    </w:p>
    <w:p w14:paraId="34B1F875" w14:textId="77777777" w:rsidR="00BC0DCB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Q7. (12 marks)</w:t>
      </w:r>
    </w:p>
    <w:p w14:paraId="2A956D9B" w14:textId="77777777" w:rsidR="00BC0DCB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Discuss how Equality, Diversity, Accessibility and Inclusion (EDAI), along with Continuous Professional Development (CPD), contribute to effective teamwork in the engineering and manufacturing sector. Support your answer with examples. </w:t>
      </w:r>
    </w:p>
    <w:p w14:paraId="419AA9A0" w14:textId="77777777" w:rsidR="00BC0DCB" w:rsidRDefault="00000000">
      <w:pPr>
        <w:rPr>
          <w:b/>
          <w:sz w:val="20"/>
          <w:szCs w:val="20"/>
        </w:rPr>
      </w:pPr>
      <w:bookmarkStart w:id="0" w:name="_6sxo8igr49e8" w:colFirst="0" w:colLast="0"/>
      <w:bookmarkEnd w:id="0"/>
      <w:r>
        <w:rPr>
          <w:b/>
          <w:sz w:val="20"/>
          <w:szCs w:val="20"/>
        </w:rPr>
        <w:t>Q8. (12 marks)</w:t>
      </w:r>
    </w:p>
    <w:p w14:paraId="3BC3E095" w14:textId="1816AF36" w:rsidR="00BC0DCB" w:rsidRDefault="00000000">
      <w:pPr>
        <w:rPr>
          <w:sz w:val="20"/>
          <w:szCs w:val="20"/>
        </w:rPr>
      </w:pPr>
      <w:r>
        <w:rPr>
          <w:sz w:val="20"/>
          <w:szCs w:val="20"/>
        </w:rPr>
        <w:t>Evaluate how professional standards and the work of professional bodies ensure safety, ethical practices and continued development in the engineering and manufacturing sector. Use examples to support your answer.</w:t>
      </w:r>
      <w:bookmarkStart w:id="1" w:name="_ntr14ttyef7i" w:colFirst="0" w:colLast="0"/>
      <w:bookmarkStart w:id="2" w:name="_1d87n6pkau5w" w:colFirst="0" w:colLast="0"/>
      <w:bookmarkEnd w:id="1"/>
      <w:bookmarkEnd w:id="2"/>
    </w:p>
    <w:sectPr w:rsidR="00BC0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4FBE1" w14:textId="77777777" w:rsidR="00E927CE" w:rsidRDefault="00E927CE">
      <w:pPr>
        <w:spacing w:after="0" w:line="240" w:lineRule="auto"/>
      </w:pPr>
      <w:r>
        <w:separator/>
      </w:r>
    </w:p>
  </w:endnote>
  <w:endnote w:type="continuationSeparator" w:id="0">
    <w:p w14:paraId="12FB686C" w14:textId="77777777" w:rsidR="00E927CE" w:rsidRDefault="00E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AD56" w14:textId="77777777" w:rsidR="00BC0DCB" w:rsidRDefault="00BC0DC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BC0DCB" w14:paraId="581C9558" w14:textId="77777777">
      <w:tc>
        <w:tcPr>
          <w:tcW w:w="6508" w:type="dxa"/>
        </w:tcPr>
        <w:p w14:paraId="1C7B7484" w14:textId="77777777" w:rsidR="00BC0D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4731AF3D" w14:textId="77777777" w:rsidR="00BC0D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5B9A372B" w14:textId="77777777" w:rsidR="00BC0DCB" w:rsidRDefault="00BC0D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6436388" w14:textId="77777777" w:rsidR="00BC0D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7B1A" w14:textId="77777777" w:rsidR="00BC0DCB" w:rsidRDefault="00BC0DC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01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054"/>
    </w:tblGrid>
    <w:tr w:rsidR="00BC0DCB" w14:paraId="3420BA35" w14:textId="77777777">
      <w:tc>
        <w:tcPr>
          <w:tcW w:w="9016" w:type="dxa"/>
          <w:gridSpan w:val="2"/>
          <w:tcBorders>
            <w:bottom w:val="nil"/>
          </w:tcBorders>
        </w:tcPr>
        <w:p w14:paraId="5F755A94" w14:textId="77777777" w:rsidR="00BC0D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BC0DCB" w14:paraId="44F57540" w14:textId="77777777">
      <w:tc>
        <w:tcPr>
          <w:tcW w:w="4962" w:type="dxa"/>
          <w:tcBorders>
            <w:top w:val="nil"/>
            <w:bottom w:val="single" w:sz="12" w:space="0" w:color="D2E8E9"/>
          </w:tcBorders>
        </w:tcPr>
        <w:p w14:paraId="66943FF2" w14:textId="77777777" w:rsidR="00BC0D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054" w:type="dxa"/>
          <w:tcBorders>
            <w:top w:val="nil"/>
            <w:bottom w:val="single" w:sz="12" w:space="0" w:color="D2E8E9"/>
          </w:tcBorders>
          <w:vAlign w:val="bottom"/>
        </w:tcPr>
        <w:p w14:paraId="606605B2" w14:textId="77777777" w:rsidR="00BC0D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79FEE32" w14:textId="77777777" w:rsidR="00BC0DCB" w:rsidRDefault="00BC0D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6D81B4C0" w14:textId="77777777" w:rsidR="00BC0D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33607A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CB0E" w14:textId="77777777" w:rsidR="00BC0DCB" w:rsidRDefault="00BC0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E0C35" w14:textId="77777777" w:rsidR="00E927CE" w:rsidRDefault="00E927CE">
      <w:pPr>
        <w:spacing w:after="0" w:line="240" w:lineRule="auto"/>
      </w:pPr>
      <w:r>
        <w:separator/>
      </w:r>
    </w:p>
  </w:footnote>
  <w:footnote w:type="continuationSeparator" w:id="0">
    <w:p w14:paraId="549ED8CF" w14:textId="77777777" w:rsidR="00E927CE" w:rsidRDefault="00E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2C39" w14:textId="77777777" w:rsidR="00BC0DCB" w:rsidRDefault="00BC0DC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BC0DCB" w14:paraId="7802DF83" w14:textId="77777777">
      <w:tc>
        <w:tcPr>
          <w:tcW w:w="1376" w:type="dxa"/>
        </w:tcPr>
        <w:p w14:paraId="11AA5529" w14:textId="77777777" w:rsidR="00BC0D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66C0250" wp14:editId="78A16956">
                <wp:simplePos x="0" y="0"/>
                <wp:positionH relativeFrom="column">
                  <wp:posOffset>-6811</wp:posOffset>
                </wp:positionH>
                <wp:positionV relativeFrom="paragraph">
                  <wp:posOffset>-133289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4E91C030" w14:textId="77777777" w:rsidR="00BC0D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4886D76A" w14:textId="77777777" w:rsidR="00BC0D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214594E9" w14:textId="77777777" w:rsidR="00BC0DCB" w:rsidRDefault="00BC0D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FE4F" w14:textId="77777777" w:rsidR="00BC0DCB" w:rsidRDefault="00BC0DC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7"/>
      <w:gridCol w:w="1487"/>
      <w:gridCol w:w="6331"/>
    </w:tblGrid>
    <w:tr w:rsidR="00BC0DCB" w14:paraId="3EAD9D9C" w14:textId="77777777">
      <w:tc>
        <w:tcPr>
          <w:tcW w:w="1207" w:type="dxa"/>
          <w:tcBorders>
            <w:bottom w:val="single" w:sz="12" w:space="0" w:color="D2E8E9"/>
          </w:tcBorders>
        </w:tcPr>
        <w:p w14:paraId="6FAD0A77" w14:textId="77777777" w:rsidR="00BC0DCB" w:rsidRDefault="00BC0D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3" w:name="_56wb4qhbgaxv" w:colFirst="0" w:colLast="0"/>
          <w:bookmarkEnd w:id="3"/>
        </w:p>
      </w:tc>
      <w:tc>
        <w:tcPr>
          <w:tcW w:w="1487" w:type="dxa"/>
          <w:tcBorders>
            <w:bottom w:val="single" w:sz="12" w:space="0" w:color="D2E8E9"/>
          </w:tcBorders>
        </w:tcPr>
        <w:p w14:paraId="5C777B7A" w14:textId="77777777" w:rsidR="00BC0D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35303DF" wp14:editId="02C87721">
                <wp:simplePos x="0" y="0"/>
                <wp:positionH relativeFrom="column">
                  <wp:posOffset>-867352</wp:posOffset>
                </wp:positionH>
                <wp:positionV relativeFrom="paragraph">
                  <wp:posOffset>-148974</wp:posOffset>
                </wp:positionV>
                <wp:extent cx="1137557" cy="477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1" w:type="dxa"/>
          <w:tcBorders>
            <w:bottom w:val="single" w:sz="12" w:space="0" w:color="D2E8E9"/>
          </w:tcBorders>
        </w:tcPr>
        <w:p w14:paraId="6EC8E816" w14:textId="77777777" w:rsidR="00BC0D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5: Preparing for assessment</w:t>
          </w:r>
        </w:p>
        <w:p w14:paraId="2C7C7BFF" w14:textId="77777777" w:rsidR="00BC0D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 Worksheet</w:t>
          </w:r>
        </w:p>
      </w:tc>
    </w:tr>
  </w:tbl>
  <w:p w14:paraId="25843773" w14:textId="77777777" w:rsidR="00BC0DCB" w:rsidRDefault="00BC0D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A395" w14:textId="77777777" w:rsidR="00BC0DCB" w:rsidRDefault="00BC0D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94AC5"/>
    <w:multiLevelType w:val="multilevel"/>
    <w:tmpl w:val="4EC8AB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4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CB"/>
    <w:rsid w:val="0033607A"/>
    <w:rsid w:val="004D2370"/>
    <w:rsid w:val="00916011"/>
    <w:rsid w:val="00B5142C"/>
    <w:rsid w:val="00BC0DCB"/>
    <w:rsid w:val="00E0639B"/>
    <w:rsid w:val="00E9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92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1EA3E1-B36E-47F4-89C1-8D18A6BF0E01}"/>
</file>

<file path=customXml/itemProps2.xml><?xml version="1.0" encoding="utf-8"?>
<ds:datastoreItem xmlns:ds="http://schemas.openxmlformats.org/officeDocument/2006/customXml" ds:itemID="{7E3E480A-357D-4478-8452-3BC248419EAA}"/>
</file>

<file path=customXml/itemProps3.xml><?xml version="1.0" encoding="utf-8"?>
<ds:datastoreItem xmlns:ds="http://schemas.openxmlformats.org/officeDocument/2006/customXml" ds:itemID="{3AE78C60-7C78-4263-B44C-A18BB652E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2025-06-25T15:47:00Z</dcterms:created>
  <dcterms:modified xsi:type="dcterms:W3CDTF">2025-06-25T15:47:00Z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