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5FCB" w14:textId="77777777" w:rsidR="00D8507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gfjzz9wv98jr" w:colFirst="0" w:colLast="0"/>
      <w:bookmarkEnd w:id="0"/>
      <w:r>
        <w:rPr>
          <w:b/>
          <w:color w:val="432673"/>
          <w:sz w:val="40"/>
          <w:szCs w:val="40"/>
        </w:rPr>
        <w:t>Activity 2: Review answers</w:t>
      </w:r>
    </w:p>
    <w:p w14:paraId="11A4E19D" w14:textId="77777777" w:rsidR="00D8507D" w:rsidRDefault="00000000">
      <w:pPr>
        <w:ind w:left="284" w:hanging="284"/>
        <w:rPr>
          <w:b/>
          <w:color w:val="000000"/>
        </w:rPr>
      </w:pPr>
      <w:bookmarkStart w:id="1" w:name="_3sr7vof74b14" w:colFirst="0" w:colLast="0"/>
      <w:bookmarkEnd w:id="1"/>
      <w:r>
        <w:rPr>
          <w:b/>
          <w:color w:val="000000"/>
        </w:rPr>
        <w:t>1.</w:t>
      </w:r>
      <w:r>
        <w:rPr>
          <w:b/>
          <w:color w:val="000000"/>
        </w:rPr>
        <w:tab/>
      </w:r>
      <w:r>
        <w:rPr>
          <w:b/>
        </w:rPr>
        <w:t>What</w:t>
      </w:r>
      <w:r>
        <w:rPr>
          <w:b/>
          <w:color w:val="000000"/>
        </w:rPr>
        <w:t xml:space="preserve"> is an offer in the context of a construction contract?</w:t>
      </w:r>
    </w:p>
    <w:p w14:paraId="7D70090A" w14:textId="77777777" w:rsidR="00D8507D" w:rsidRDefault="00000000" w:rsidP="00385DF3">
      <w:pPr>
        <w:ind w:left="284"/>
      </w:pPr>
      <w:r>
        <w:t>An offer in a construction contract is a clear statement of the terms under which one party (such as a construction company) is prepared to be bound. For example, a construction company offers to build a house for a specific price, including details of what the project entails.</w:t>
      </w:r>
    </w:p>
    <w:p w14:paraId="4E17D000" w14:textId="77777777" w:rsidR="00D8507D" w:rsidRDefault="00000000">
      <w:pPr>
        <w:ind w:left="284" w:hanging="284"/>
        <w:rPr>
          <w:b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 xml:space="preserve">Why </w:t>
      </w:r>
      <w:r>
        <w:rPr>
          <w:b/>
        </w:rPr>
        <w:t>is it important for both parties to accept the terms of a contract without making changes?</w:t>
      </w:r>
    </w:p>
    <w:p w14:paraId="02936426" w14:textId="77777777" w:rsidR="00D8507D" w:rsidRDefault="00000000">
      <w:pPr>
        <w:ind w:left="284"/>
      </w:pPr>
      <w:r>
        <w:t>It is important because acceptance must exactly match the offer for a valid contract to exist. Any changes or conditions create a counter-offer rather than acceptance, which means a contract has not yet been formed.</w:t>
      </w:r>
    </w:p>
    <w:p w14:paraId="6B75B89B" w14:textId="77777777" w:rsidR="00D8507D" w:rsidRDefault="00000000">
      <w:pPr>
        <w:ind w:left="284" w:hanging="284"/>
        <w:rPr>
          <w:b/>
        </w:rPr>
      </w:pPr>
      <w:r>
        <w:rPr>
          <w:b/>
        </w:rPr>
        <w:t>3.</w:t>
      </w:r>
      <w:r>
        <w:rPr>
          <w:b/>
        </w:rPr>
        <w:tab/>
        <w:t>How does ‘intention to create legal relations’ ensure that a contract is legally enforceable?</w:t>
      </w:r>
    </w:p>
    <w:p w14:paraId="1E37F1FF" w14:textId="77777777" w:rsidR="00D8507D" w:rsidRDefault="00000000">
      <w:pPr>
        <w:ind w:left="284"/>
      </w:pPr>
      <w:r>
        <w:t>The intention to create legal relations ensures that both parties agree their contract is legally binding. In business agreements, it is presumed that both parties want to enter into a legal relationship, the contract to be enforceable by contract law, allowing them to take legal action if one party fails to meet their obligations.</w:t>
      </w:r>
    </w:p>
    <w:p w14:paraId="634B8C64" w14:textId="77777777" w:rsidR="00D8507D" w:rsidRDefault="00000000">
      <w:pPr>
        <w:ind w:left="284" w:hanging="284"/>
        <w:rPr>
          <w:b/>
        </w:rPr>
      </w:pPr>
      <w:r>
        <w:rPr>
          <w:b/>
        </w:rPr>
        <w:t>4.</w:t>
      </w:r>
      <w:r>
        <w:rPr>
          <w:b/>
        </w:rPr>
        <w:tab/>
        <w:t>Give an example of consideration in a construction project.</w:t>
      </w:r>
    </w:p>
    <w:p w14:paraId="6455C07A" w14:textId="77777777" w:rsidR="00D8507D" w:rsidRDefault="00000000">
      <w:pPr>
        <w:ind w:left="284"/>
      </w:pPr>
      <w:r>
        <w:t>Consideration is something of value exchanged between the parties. For example, in a construction project, the homeowner’s consideration is the payment they provide for the work, and the builder’s consideration is the completion of the construction.</w:t>
      </w:r>
    </w:p>
    <w:p w14:paraId="48C5F497" w14:textId="77777777" w:rsidR="00D8507D" w:rsidRDefault="00000000">
      <w:pPr>
        <w:ind w:left="284" w:hanging="284"/>
        <w:rPr>
          <w:b/>
          <w:color w:val="000000"/>
        </w:rPr>
      </w:pPr>
      <w:r>
        <w:rPr>
          <w:b/>
        </w:rPr>
        <w:t>5.</w:t>
      </w:r>
      <w:r>
        <w:rPr>
          <w:b/>
        </w:rPr>
        <w:tab/>
        <w:t>What is</w:t>
      </w:r>
      <w:r>
        <w:rPr>
          <w:b/>
          <w:color w:val="000000"/>
        </w:rPr>
        <w:t xml:space="preserve"> the difference between an offer and a counter-offer?</w:t>
      </w:r>
    </w:p>
    <w:p w14:paraId="6D4530C0" w14:textId="77777777" w:rsidR="00D8507D" w:rsidRDefault="00000000">
      <w:pPr>
        <w:ind w:left="284"/>
      </w:pPr>
      <w:r>
        <w:t>An offer is a proposal made by one party, which the other party can accept to form a contract. A counter-offer is a response that modifies the terms of the original offer, meaning the original offer is no longer valid and has been replaced with new terms.</w:t>
      </w:r>
    </w:p>
    <w:sectPr w:rsidR="00D850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F1F7" w14:textId="77777777" w:rsidR="001B1277" w:rsidRDefault="001B1277">
      <w:pPr>
        <w:spacing w:after="0" w:line="240" w:lineRule="auto"/>
      </w:pPr>
      <w:r>
        <w:separator/>
      </w:r>
    </w:p>
  </w:endnote>
  <w:endnote w:type="continuationSeparator" w:id="0">
    <w:p w14:paraId="4BD59F63" w14:textId="77777777" w:rsidR="001B1277" w:rsidRDefault="001B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593C" w14:textId="77777777" w:rsidR="00D8507D" w:rsidRDefault="00D8507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D8507D" w14:paraId="0F1A20B5" w14:textId="77777777">
      <w:tc>
        <w:tcPr>
          <w:tcW w:w="6508" w:type="dxa"/>
        </w:tcPr>
        <w:p w14:paraId="54EB3447" w14:textId="77777777" w:rsidR="00D8507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5E416DB2" w14:textId="77777777" w:rsidR="00D8507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78656776" w14:textId="77777777" w:rsidR="00D8507D" w:rsidRDefault="00D850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653F2468" w14:textId="77777777" w:rsidR="00D850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43CA" w14:textId="77777777" w:rsidR="00D8507D" w:rsidRDefault="00D8507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D8507D" w14:paraId="7DB0D66C" w14:textId="77777777" w:rsidTr="00106766">
      <w:tc>
        <w:tcPr>
          <w:tcW w:w="5387" w:type="dxa"/>
          <w:tcBorders>
            <w:bottom w:val="single" w:sz="12" w:space="0" w:color="EBDDF4"/>
          </w:tcBorders>
        </w:tcPr>
        <w:p w14:paraId="270673D3" w14:textId="77777777" w:rsidR="00D8507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3D963E85" w14:textId="77777777" w:rsidR="00D8507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47E93820" w14:textId="77777777" w:rsidR="00D8507D" w:rsidRDefault="00D8507D" w:rsidP="001067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591B0C39" w14:textId="77777777" w:rsidR="00D8507D" w:rsidRDefault="00000000" w:rsidP="001067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41EE6C6" w14:textId="77777777" w:rsidR="00D8507D" w:rsidRDefault="00D8507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3087DF05" w14:textId="77777777" w:rsidR="00D850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385DF3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71C2" w14:textId="77777777" w:rsidR="00D8507D" w:rsidRDefault="00D850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85386" w14:textId="77777777" w:rsidR="001B1277" w:rsidRDefault="001B1277">
      <w:pPr>
        <w:spacing w:after="0" w:line="240" w:lineRule="auto"/>
      </w:pPr>
      <w:r>
        <w:separator/>
      </w:r>
    </w:p>
  </w:footnote>
  <w:footnote w:type="continuationSeparator" w:id="0">
    <w:p w14:paraId="39A7480C" w14:textId="77777777" w:rsidR="001B1277" w:rsidRDefault="001B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67FE" w14:textId="77777777" w:rsidR="00D8507D" w:rsidRDefault="00D8507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D8507D" w14:paraId="40252241" w14:textId="77777777">
      <w:tc>
        <w:tcPr>
          <w:tcW w:w="1376" w:type="dxa"/>
        </w:tcPr>
        <w:p w14:paraId="5C505CE7" w14:textId="77777777" w:rsidR="00D8507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7980DB3" wp14:editId="7F5279A5">
                <wp:simplePos x="0" y="0"/>
                <wp:positionH relativeFrom="column">
                  <wp:posOffset>-6813</wp:posOffset>
                </wp:positionH>
                <wp:positionV relativeFrom="paragraph">
                  <wp:posOffset>-133291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1208FDC3" w14:textId="77777777" w:rsidR="00D8507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7DFBCE45" w14:textId="77777777" w:rsidR="00D8507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6B9FF4BF" w14:textId="77777777" w:rsidR="00D8507D" w:rsidRDefault="00D850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F84A" w14:textId="77777777" w:rsidR="00D8507D" w:rsidRDefault="00D8507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D8507D" w14:paraId="3C02E250" w14:textId="77777777">
      <w:tc>
        <w:tcPr>
          <w:tcW w:w="2127" w:type="dxa"/>
          <w:tcBorders>
            <w:bottom w:val="single" w:sz="12" w:space="0" w:color="EBDDF4"/>
          </w:tcBorders>
        </w:tcPr>
        <w:p w14:paraId="68AF1B9A" w14:textId="77777777" w:rsidR="00D8507D" w:rsidRDefault="00D850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2" w:name="_8xni5icm5n9q" w:colFirst="0" w:colLast="0"/>
          <w:bookmarkEnd w:id="2"/>
        </w:p>
      </w:tc>
      <w:tc>
        <w:tcPr>
          <w:tcW w:w="6889" w:type="dxa"/>
          <w:tcBorders>
            <w:bottom w:val="single" w:sz="12" w:space="0" w:color="EBDDF4"/>
          </w:tcBorders>
        </w:tcPr>
        <w:p w14:paraId="20C2D24A" w14:textId="77777777" w:rsidR="00D8507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6: What are the legalities of a contract?</w:t>
          </w:r>
        </w:p>
        <w:p w14:paraId="6D0A3793" w14:textId="5A8F1928" w:rsidR="00D8507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2: Review answers</w:t>
          </w:r>
        </w:p>
      </w:tc>
    </w:tr>
  </w:tbl>
  <w:p w14:paraId="55B0DDB8" w14:textId="77777777" w:rsidR="00D850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A11A52E" wp14:editId="31FAA177">
          <wp:simplePos x="0" y="0"/>
          <wp:positionH relativeFrom="column">
            <wp:posOffset>12</wp:posOffset>
          </wp:positionH>
          <wp:positionV relativeFrom="paragraph">
            <wp:posOffset>-601333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5086" w14:textId="77777777" w:rsidR="00D8507D" w:rsidRDefault="00D850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7D"/>
    <w:rsid w:val="00106766"/>
    <w:rsid w:val="001B1277"/>
    <w:rsid w:val="002D3AAB"/>
    <w:rsid w:val="00385DF3"/>
    <w:rsid w:val="00631E3E"/>
    <w:rsid w:val="009B54F3"/>
    <w:rsid w:val="00D8507D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0B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161EF1-CDED-4A3E-8736-3FA673CEB5B1}"/>
</file>

<file path=customXml/itemProps2.xml><?xml version="1.0" encoding="utf-8"?>
<ds:datastoreItem xmlns:ds="http://schemas.openxmlformats.org/officeDocument/2006/customXml" ds:itemID="{EAACA5DC-1692-4D38-B73D-BA232566D623}"/>
</file>

<file path=customXml/itemProps3.xml><?xml version="1.0" encoding="utf-8"?>
<ds:datastoreItem xmlns:ds="http://schemas.openxmlformats.org/officeDocument/2006/customXml" ds:itemID="{47C5976A-FC3A-461A-8DC9-1098EDBD2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2025-06-24T15:00:00Z</dcterms:created>
  <dcterms:modified xsi:type="dcterms:W3CDTF">2025-06-24T15:00:00Z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