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5C92" w14:textId="36F2C034" w:rsidR="00A9454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z1gph9n8303l" w:colFirst="0" w:colLast="0"/>
      <w:bookmarkEnd w:id="0"/>
      <w:r>
        <w:rPr>
          <w:b/>
          <w:color w:val="432673"/>
          <w:sz w:val="40"/>
          <w:szCs w:val="40"/>
        </w:rPr>
        <w:t>Activity 2: Review</w:t>
      </w:r>
    </w:p>
    <w:p w14:paraId="64FA0C87" w14:textId="77777777" w:rsidR="008B35B6" w:rsidRDefault="00000000">
      <w:bookmarkStart w:id="1" w:name="_i6adexx9nip1" w:colFirst="0" w:colLast="0"/>
      <w:bookmarkEnd w:id="1"/>
      <w:r>
        <w:t>Answer the following questions.</w:t>
      </w:r>
    </w:p>
    <w:p w14:paraId="67BF7633" w14:textId="77777777" w:rsidR="008B35B6" w:rsidRDefault="00000000">
      <w:pPr>
        <w:ind w:left="284" w:hanging="284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>
        <w:t>What</w:t>
      </w:r>
      <w:r>
        <w:rPr>
          <w:color w:val="000000"/>
        </w:rPr>
        <w:t xml:space="preserve"> is an offer in the context of a construction contract?</w:t>
      </w:r>
    </w:p>
    <w:p w14:paraId="37267698" w14:textId="77777777" w:rsidR="008B35B6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A0668E" w14:textId="77777777" w:rsidR="008B35B6" w:rsidRDefault="00000000">
      <w:pPr>
        <w:ind w:left="284" w:hanging="284"/>
      </w:pPr>
      <w:r>
        <w:rPr>
          <w:color w:val="000000"/>
        </w:rPr>
        <w:t>2.</w:t>
      </w:r>
      <w:r>
        <w:rPr>
          <w:color w:val="000000"/>
        </w:rPr>
        <w:tab/>
        <w:t xml:space="preserve">Why </w:t>
      </w:r>
      <w:r>
        <w:t>is it important for both parties to accept the terms of a contract without making changes?</w:t>
      </w:r>
    </w:p>
    <w:p w14:paraId="798B3E68" w14:textId="77777777" w:rsidR="008B35B6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E62067" w14:textId="77777777" w:rsidR="008B35B6" w:rsidRDefault="00000000">
      <w:pPr>
        <w:ind w:left="284" w:hanging="284"/>
      </w:pPr>
      <w:r>
        <w:t>3.</w:t>
      </w:r>
      <w:r>
        <w:tab/>
        <w:t>How does ‘intention to create legal relations’ ensure that a contract is legally enforceable?</w:t>
      </w:r>
    </w:p>
    <w:p w14:paraId="3075FCBD" w14:textId="77777777" w:rsidR="008B35B6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6DB919" w14:textId="77777777" w:rsidR="008B35B6" w:rsidRDefault="00000000">
      <w:pPr>
        <w:ind w:left="284" w:hanging="284"/>
      </w:pPr>
      <w:r>
        <w:t>4.</w:t>
      </w:r>
      <w:r>
        <w:tab/>
        <w:t>Give an example of consideration in a construction project.</w:t>
      </w:r>
    </w:p>
    <w:p w14:paraId="4162D723" w14:textId="77777777" w:rsidR="008B35B6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43881" w14:textId="77777777" w:rsidR="008B35B6" w:rsidRDefault="00000000">
      <w:pPr>
        <w:ind w:left="284" w:hanging="284"/>
        <w:rPr>
          <w:color w:val="000000"/>
        </w:rPr>
      </w:pPr>
      <w:r>
        <w:t>5.</w:t>
      </w:r>
      <w:r>
        <w:tab/>
        <w:t>What is</w:t>
      </w:r>
      <w:r>
        <w:rPr>
          <w:color w:val="000000"/>
        </w:rPr>
        <w:t xml:space="preserve"> the difference between an offer and a counter-offer?</w:t>
      </w:r>
    </w:p>
    <w:p w14:paraId="595857B9" w14:textId="77777777" w:rsidR="008B35B6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B35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5885" w14:textId="77777777" w:rsidR="002666AD" w:rsidRDefault="002666AD">
      <w:pPr>
        <w:spacing w:after="0" w:line="240" w:lineRule="auto"/>
      </w:pPr>
      <w:r>
        <w:separator/>
      </w:r>
    </w:p>
  </w:endnote>
  <w:endnote w:type="continuationSeparator" w:id="0">
    <w:p w14:paraId="582A8C10" w14:textId="77777777" w:rsidR="002666AD" w:rsidRDefault="0026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3020" w14:textId="77777777" w:rsidR="008B35B6" w:rsidRDefault="008B35B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8B35B6" w14:paraId="726F916E" w14:textId="77777777">
      <w:tc>
        <w:tcPr>
          <w:tcW w:w="6508" w:type="dxa"/>
        </w:tcPr>
        <w:p w14:paraId="5C8D1610" w14:textId="77777777" w:rsidR="008B35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2B9446DF" w14:textId="77777777" w:rsidR="008B35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3D2B208C" w14:textId="77777777" w:rsidR="008B35B6" w:rsidRDefault="008B35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3A8C70CE" w14:textId="77777777" w:rsidR="008B35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D21B" w14:textId="77777777" w:rsidR="008B35B6" w:rsidRDefault="008B35B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1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3771"/>
    </w:tblGrid>
    <w:tr w:rsidR="008B35B6" w14:paraId="44C9DD17" w14:textId="77777777" w:rsidTr="0011768E">
      <w:tc>
        <w:tcPr>
          <w:tcW w:w="5387" w:type="dxa"/>
          <w:tcBorders>
            <w:bottom w:val="single" w:sz="12" w:space="0" w:color="EBDDF4"/>
          </w:tcBorders>
        </w:tcPr>
        <w:p w14:paraId="1E20108E" w14:textId="77777777" w:rsidR="008B35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Law and contracts in construction</w:t>
          </w:r>
        </w:p>
        <w:p w14:paraId="4F27DAA5" w14:textId="77777777" w:rsidR="008B35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tcBorders>
            <w:bottom w:val="single" w:sz="12" w:space="0" w:color="EBDDF4"/>
          </w:tcBorders>
          <w:vAlign w:val="bottom"/>
        </w:tcPr>
        <w:p w14:paraId="46FBDB96" w14:textId="77777777" w:rsidR="008B35B6" w:rsidRDefault="008B35B6" w:rsidP="001176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18"/>
              <w:szCs w:val="18"/>
            </w:rPr>
          </w:pPr>
        </w:p>
        <w:p w14:paraId="4723D5B2" w14:textId="77777777" w:rsidR="008B35B6" w:rsidRDefault="00000000" w:rsidP="001176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0F338384" w14:textId="77777777" w:rsidR="008B35B6" w:rsidRDefault="008B35B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p w14:paraId="46490F5B" w14:textId="77777777" w:rsidR="008B35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PAGE</w:instrText>
    </w:r>
    <w:r>
      <w:rPr>
        <w:color w:val="A6A6A6"/>
        <w:sz w:val="20"/>
        <w:szCs w:val="20"/>
      </w:rPr>
      <w:fldChar w:fldCharType="separate"/>
    </w:r>
    <w:r w:rsidR="00A94548">
      <w:rPr>
        <w:noProof/>
        <w:color w:val="A6A6A6"/>
        <w:sz w:val="20"/>
        <w:szCs w:val="20"/>
      </w:rPr>
      <w:t>1</w:t>
    </w:r>
    <w:r>
      <w:rPr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1E60" w14:textId="77777777" w:rsidR="008B35B6" w:rsidRDefault="008B35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2B972" w14:textId="77777777" w:rsidR="002666AD" w:rsidRDefault="002666AD">
      <w:pPr>
        <w:spacing w:after="0" w:line="240" w:lineRule="auto"/>
      </w:pPr>
      <w:r>
        <w:separator/>
      </w:r>
    </w:p>
  </w:footnote>
  <w:footnote w:type="continuationSeparator" w:id="0">
    <w:p w14:paraId="648C24E4" w14:textId="77777777" w:rsidR="002666AD" w:rsidRDefault="00266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7D1" w14:textId="77777777" w:rsidR="008B35B6" w:rsidRDefault="008B35B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8B35B6" w14:paraId="4A0F0960" w14:textId="77777777">
      <w:tc>
        <w:tcPr>
          <w:tcW w:w="1376" w:type="dxa"/>
        </w:tcPr>
        <w:p w14:paraId="61577D96" w14:textId="77777777" w:rsidR="008B35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A1BF094" wp14:editId="1CE95DF8">
                <wp:simplePos x="0" y="0"/>
                <wp:positionH relativeFrom="column">
                  <wp:posOffset>-6813</wp:posOffset>
                </wp:positionH>
                <wp:positionV relativeFrom="paragraph">
                  <wp:posOffset>-133291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7479DA53" w14:textId="77777777" w:rsidR="008B35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01B9A581" w14:textId="77777777" w:rsidR="008B35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3DE7749B" w14:textId="77777777" w:rsidR="008B35B6" w:rsidRDefault="008B35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695FD" w14:textId="77777777" w:rsidR="008B35B6" w:rsidRDefault="008B35B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8B35B6" w14:paraId="3BA594A4" w14:textId="77777777">
      <w:tc>
        <w:tcPr>
          <w:tcW w:w="2127" w:type="dxa"/>
          <w:tcBorders>
            <w:bottom w:val="single" w:sz="12" w:space="0" w:color="EBDDF4"/>
          </w:tcBorders>
        </w:tcPr>
        <w:p w14:paraId="6424E532" w14:textId="77777777" w:rsidR="008B35B6" w:rsidRDefault="008B35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2" w:name="_ayj91j8em7ud" w:colFirst="0" w:colLast="0"/>
          <w:bookmarkEnd w:id="2"/>
        </w:p>
      </w:tc>
      <w:tc>
        <w:tcPr>
          <w:tcW w:w="6889" w:type="dxa"/>
          <w:tcBorders>
            <w:bottom w:val="single" w:sz="12" w:space="0" w:color="EBDDF4"/>
          </w:tcBorders>
        </w:tcPr>
        <w:p w14:paraId="7679AAA5" w14:textId="77777777" w:rsidR="008B35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6: What are the legalities of a contract?</w:t>
          </w:r>
        </w:p>
        <w:p w14:paraId="349462F8" w14:textId="35F355CA" w:rsidR="008B35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 Review</w:t>
          </w:r>
        </w:p>
      </w:tc>
    </w:tr>
  </w:tbl>
  <w:p w14:paraId="5A443B88" w14:textId="77777777" w:rsidR="008B35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C6C4D7" wp14:editId="477A4C77">
          <wp:simplePos x="0" y="0"/>
          <wp:positionH relativeFrom="column">
            <wp:posOffset>12</wp:posOffset>
          </wp:positionH>
          <wp:positionV relativeFrom="paragraph">
            <wp:posOffset>-601333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45BA" w14:textId="77777777" w:rsidR="008B35B6" w:rsidRDefault="008B35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B6"/>
    <w:rsid w:val="0005409A"/>
    <w:rsid w:val="0011768E"/>
    <w:rsid w:val="002064B9"/>
    <w:rsid w:val="002666AD"/>
    <w:rsid w:val="00310C33"/>
    <w:rsid w:val="00403A9E"/>
    <w:rsid w:val="008B35B6"/>
    <w:rsid w:val="008C12F5"/>
    <w:rsid w:val="00A94548"/>
    <w:rsid w:val="00CB21A0"/>
    <w:rsid w:val="00F7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51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b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4CEA62-6BB9-40F1-B8F9-05865A7A2EAA}"/>
</file>

<file path=customXml/itemProps2.xml><?xml version="1.0" encoding="utf-8"?>
<ds:datastoreItem xmlns:ds="http://schemas.openxmlformats.org/officeDocument/2006/customXml" ds:itemID="{FAFD582E-13F4-4921-AF43-475C9CD43418}"/>
</file>

<file path=customXml/itemProps3.xml><?xml version="1.0" encoding="utf-8"?>
<ds:datastoreItem xmlns:ds="http://schemas.openxmlformats.org/officeDocument/2006/customXml" ds:itemID="{CB495CAB-D3FD-40E8-BBB8-224D5CCF1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2025-06-24T14:58:00Z</dcterms:created>
  <dcterms:modified xsi:type="dcterms:W3CDTF">2025-06-24T15:00:00Z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