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0FBD2C6F" w14:textId="77777777" w:rsidR="008C15A8" w:rsidRPr="00F622D4" w:rsidRDefault="00000000">
      <w:pPr>
        <w:pStyle w:val="Title"/>
        <w:rPr>
          <w:rFonts w:ascii="Arial" w:hAnsi="Arial" w:cs="Arial"/>
        </w:rPr>
      </w:pPr>
      <w:bookmarkStart w:id="0" w:name="_gjdgxs" w:colFirst="0" w:colLast="0"/>
      <w:bookmarkEnd w:id="0"/>
      <w:r w:rsidRPr="00F622D4">
        <w:rPr>
          <w:rFonts w:ascii="Arial" w:hAnsi="Arial" w:cs="Arial"/>
        </w:rPr>
        <w:t xml:space="preserve">Threats to computer systems </w:t>
      </w:r>
      <w:r w:rsidRPr="00F622D4">
        <w:rPr>
          <w:rFonts w:ascii="Arial" w:hAnsi="Arial" w:cs="Arial"/>
          <w:noProof/>
        </w:rPr>
        <w:drawing>
          <wp:anchor distT="0" distB="0" distL="0" distR="0" simplePos="0" relativeHeight="251658240" behindDoc="0" locked="0" layoutInCell="1" hidden="0" allowOverlap="1" wp14:anchorId="03B71903" wp14:editId="22472B3C">
            <wp:simplePos x="0" y="0"/>
            <wp:positionH relativeFrom="page">
              <wp:posOffset>914400</wp:posOffset>
            </wp:positionH>
            <wp:positionV relativeFrom="page">
              <wp:posOffset>270000</wp:posOffset>
            </wp:positionV>
            <wp:extent cx="1663200" cy="504000"/>
            <wp:effectExtent l="0" t="0" r="0" b="0"/>
            <wp:wrapSquare wrapText="right" distT="0" distB="0" distL="0" distR="0"/>
            <wp:docPr id="3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663200" cy="5040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675E64AE" w14:textId="39D8D95E" w:rsidR="008C15A8" w:rsidRPr="00F622D4" w:rsidRDefault="00000000">
      <w:pPr>
        <w:rPr>
          <w:rFonts w:ascii="Arial" w:hAnsi="Arial" w:cs="Arial"/>
        </w:rPr>
      </w:pPr>
      <w:r w:rsidRPr="00F622D4">
        <w:rPr>
          <w:rFonts w:ascii="Arial" w:hAnsi="Arial" w:cs="Arial"/>
        </w:rPr>
        <w:t xml:space="preserve">In your groups, identify threats to computer systems. Record your discussion in the space below. You may want to use diagrams or text. </w:t>
      </w:r>
      <w:r w:rsidR="00775687">
        <w:rPr>
          <w:rFonts w:ascii="Arial" w:hAnsi="Arial" w:cs="Arial"/>
        </w:rPr>
        <w:br/>
      </w:r>
      <w:r w:rsidRPr="00F622D4">
        <w:rPr>
          <w:rFonts w:ascii="Arial" w:hAnsi="Arial" w:cs="Arial"/>
        </w:rPr>
        <w:t>Here are a few suggestions for you to include:</w:t>
      </w:r>
    </w:p>
    <w:p w14:paraId="2B49568E" w14:textId="77777777" w:rsidR="008C15A8" w:rsidRPr="00F622D4" w:rsidRDefault="008C15A8">
      <w:pPr>
        <w:rPr>
          <w:rFonts w:ascii="Arial" w:hAnsi="Arial" w:cs="Arial"/>
        </w:rPr>
        <w:sectPr w:rsidR="008C15A8" w:rsidRPr="00F622D4" w:rsidSect="0079150C">
          <w:headerReference w:type="default" r:id="rId11"/>
          <w:footerReference w:type="default" r:id="rId12"/>
          <w:pgSz w:w="16834" w:h="11909" w:orient="landscape"/>
          <w:pgMar w:top="1440" w:right="1440" w:bottom="1440" w:left="1440" w:header="720" w:footer="720" w:gutter="0"/>
          <w:pgNumType w:start="1"/>
          <w:cols w:space="720"/>
        </w:sectPr>
      </w:pPr>
    </w:p>
    <w:p w14:paraId="378A5C47" w14:textId="77777777" w:rsidR="008C15A8" w:rsidRPr="00F622D4" w:rsidRDefault="00000000">
      <w:pPr>
        <w:numPr>
          <w:ilvl w:val="0"/>
          <w:numId w:val="1"/>
        </w:numPr>
        <w:rPr>
          <w:rFonts w:ascii="Arial" w:hAnsi="Arial" w:cs="Arial"/>
        </w:rPr>
      </w:pPr>
      <w:r w:rsidRPr="00F622D4">
        <w:rPr>
          <w:rFonts w:ascii="Arial" w:hAnsi="Arial" w:cs="Arial"/>
        </w:rPr>
        <w:t>Flooding</w:t>
      </w:r>
    </w:p>
    <w:p w14:paraId="5202EFB3" w14:textId="77777777" w:rsidR="008C15A8" w:rsidRPr="007635A4" w:rsidRDefault="00000000" w:rsidP="007635A4">
      <w:pPr>
        <w:numPr>
          <w:ilvl w:val="0"/>
          <w:numId w:val="1"/>
        </w:numPr>
        <w:rPr>
          <w:rFonts w:ascii="Arial" w:hAnsi="Arial" w:cs="Arial"/>
        </w:rPr>
      </w:pPr>
      <w:r w:rsidRPr="00F622D4">
        <w:rPr>
          <w:rFonts w:ascii="Arial" w:hAnsi="Arial" w:cs="Arial"/>
        </w:rPr>
        <w:t>Power supply outage</w:t>
      </w:r>
    </w:p>
    <w:p w14:paraId="55B2930C" w14:textId="7B5E5A87" w:rsidR="008C15A8" w:rsidRPr="00F622D4" w:rsidRDefault="00000000">
      <w:pPr>
        <w:numPr>
          <w:ilvl w:val="0"/>
          <w:numId w:val="1"/>
        </w:numPr>
        <w:rPr>
          <w:rFonts w:ascii="Arial" w:hAnsi="Arial" w:cs="Arial"/>
        </w:rPr>
        <w:sectPr w:rsidR="008C15A8" w:rsidRPr="00F622D4" w:rsidSect="00775687">
          <w:type w:val="continuous"/>
          <w:pgSz w:w="16834" w:h="11909" w:orient="landscape"/>
          <w:pgMar w:top="1440" w:right="1440" w:bottom="1440" w:left="1440" w:header="720" w:footer="720" w:gutter="0"/>
          <w:cols w:num="3" w:space="720"/>
        </w:sectPr>
      </w:pPr>
      <w:r w:rsidRPr="00F622D4">
        <w:rPr>
          <w:rFonts w:ascii="Arial" w:hAnsi="Arial" w:cs="Arial"/>
        </w:rPr>
        <w:t>Not updating softwar</w:t>
      </w:r>
      <w:r w:rsidR="00775687">
        <w:rPr>
          <w:rFonts w:ascii="Arial" w:hAnsi="Arial" w:cs="Arial"/>
        </w:rPr>
        <w:t>e</w:t>
      </w:r>
    </w:p>
    <w:p w14:paraId="156DF3DC" w14:textId="77777777" w:rsidR="00775687" w:rsidRDefault="00775687">
      <w:pPr>
        <w:rPr>
          <w:rFonts w:ascii="Arial" w:hAnsi="Arial" w:cs="Arial"/>
        </w:rPr>
        <w:sectPr w:rsidR="00775687">
          <w:type w:val="continuous"/>
          <w:pgSz w:w="16834" w:h="11909" w:orient="landscape"/>
          <w:pgMar w:top="1440" w:right="1440" w:bottom="1440" w:left="1440" w:header="720" w:footer="720" w:gutter="0"/>
          <w:cols w:space="720"/>
        </w:sectPr>
      </w:pPr>
    </w:p>
    <w:tbl>
      <w:tblPr>
        <w:tblStyle w:val="a"/>
        <w:tblW w:w="13920" w:type="dxa"/>
        <w:tblBorders>
          <w:top w:val="single" w:sz="8" w:space="0" w:color="000000"/>
          <w:left w:val="single" w:sz="8" w:space="0" w:color="000000"/>
          <w:bottom w:val="single" w:sz="8" w:space="0" w:color="000000"/>
          <w:right w:val="single" w:sz="8" w:space="0" w:color="000000"/>
          <w:insideH w:val="single" w:sz="8" w:space="0" w:color="000000"/>
          <w:insideV w:val="single" w:sz="8" w:space="0" w:color="000000"/>
        </w:tblBorders>
        <w:tblLayout w:type="fixed"/>
        <w:tblLook w:val="0600" w:firstRow="0" w:lastRow="0" w:firstColumn="0" w:lastColumn="0" w:noHBand="1" w:noVBand="1"/>
      </w:tblPr>
      <w:tblGrid>
        <w:gridCol w:w="13920"/>
      </w:tblGrid>
      <w:tr w:rsidR="008C15A8" w:rsidRPr="00F622D4" w14:paraId="76AA4593" w14:textId="77777777">
        <w:trPr>
          <w:trHeight w:val="420"/>
        </w:trPr>
        <w:tc>
          <w:tcPr>
            <w:tcW w:w="13920" w:type="dxa"/>
            <w:shd w:val="clear" w:color="auto" w:fill="auto"/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A6DBC30" w14:textId="77777777" w:rsidR="008C15A8" w:rsidRPr="00F622D4" w:rsidRDefault="00000000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  <w:r w:rsidRPr="00F622D4">
              <w:rPr>
                <w:rFonts w:ascii="Arial" w:hAnsi="Arial" w:cs="Arial"/>
                <w:noProof/>
              </w:rPr>
              <mc:AlternateContent>
                <mc:Choice Requires="wpg">
                  <w:drawing>
                    <wp:inline distT="114300" distB="114300" distL="114300" distR="114300" wp14:anchorId="1F52578B" wp14:editId="34F5328F">
                      <wp:extent cx="4332035" cy="3078479"/>
                      <wp:effectExtent l="0" t="0" r="11430" b="27305"/>
                      <wp:docPr id="1" name="Group 1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332035" cy="3078479"/>
                                <a:chOff x="1199375" y="1103095"/>
                                <a:chExt cx="5075620" cy="3602485"/>
                              </a:xfrm>
                            </wpg:grpSpPr>
                            <wps:wsp>
                              <wps:cNvPr id="1805275378" name="Rectangle: Rounded Corners 1805275378"/>
                              <wps:cNvSpPr/>
                              <wps:spPr>
                                <a:xfrm>
                                  <a:off x="3186889" y="2297979"/>
                                  <a:ext cx="1197084" cy="994971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sm" len="sm"/>
                                  <a:tailEnd type="none" w="sm" len="sm"/>
                                </a:ln>
                              </wps:spPr>
                              <wps:txbx>
                                <w:txbxContent>
                                  <w:p w14:paraId="6DFA8B77" w14:textId="77777777" w:rsidR="008C15A8" w:rsidRPr="00DB4DC9" w:rsidRDefault="00000000" w:rsidP="007712DB">
                                    <w:pPr>
                                      <w:pStyle w:val="NoSpacing"/>
                                      <w:rPr>
                                        <w:rFonts w:ascii="Arial" w:eastAsia="Handlee" w:hAnsi="Arial" w:cs="Arial"/>
                                        <w:color w:val="CC0000"/>
                                        <w:sz w:val="28"/>
                                      </w:rPr>
                                    </w:pPr>
                                    <w:r w:rsidRPr="00DB4DC9">
                                      <w:rPr>
                                        <w:rFonts w:ascii="Arial" w:eastAsia="Handlee" w:hAnsi="Arial" w:cs="Arial"/>
                                        <w:sz w:val="24"/>
                                        <w:szCs w:val="24"/>
                                      </w:rPr>
                                      <w:t>Threats to</w:t>
                                    </w:r>
                                    <w:r w:rsidRPr="00DB4DC9">
                                      <w:rPr>
                                        <w:rFonts w:ascii="Arial" w:eastAsia="Handlee" w:hAnsi="Arial" w:cs="Arial"/>
                                        <w:sz w:val="28"/>
                                      </w:rPr>
                                      <w:t xml:space="preserve"> </w:t>
                                    </w:r>
                                    <w:r w:rsidRPr="00DB4DC9">
                                      <w:rPr>
                                        <w:rFonts w:ascii="Arial" w:eastAsia="Handlee" w:hAnsi="Arial" w:cs="Arial"/>
                                        <w:sz w:val="24"/>
                                        <w:szCs w:val="24"/>
                                      </w:rPr>
                                      <w:t>computer systems</w:t>
                                    </w: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1063033208" name="Rectangle: Rounded Corners 1063033208"/>
                              <wps:cNvSpPr/>
                              <wps:spPr>
                                <a:xfrm>
                                  <a:off x="5254395" y="1495445"/>
                                  <a:ext cx="1020600" cy="471528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9525" cap="flat" cmpd="sng">
                                  <a:solidFill>
                                    <a:srgbClr val="CC0000"/>
                                  </a:solidFill>
                                  <a:prstDash val="solid"/>
                                  <a:round/>
                                  <a:headEnd type="none" w="sm" len="sm"/>
                                  <a:tailEnd type="none" w="sm" len="sm"/>
                                </a:ln>
                              </wps:spPr>
                              <wps:txbx>
                                <w:txbxContent>
                                  <w:p w14:paraId="0D1A5C8B" w14:textId="77777777" w:rsidR="008C15A8" w:rsidRPr="00DB4DC9" w:rsidRDefault="00000000">
                                    <w:pPr>
                                      <w:spacing w:line="240" w:lineRule="auto"/>
                                      <w:jc w:val="center"/>
                                      <w:textDirection w:val="btL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DB4DC9">
                                      <w:rPr>
                                        <w:rFonts w:ascii="Arial" w:eastAsia="Handlee" w:hAnsi="Arial" w:cs="Arial"/>
                                        <w:color w:val="CC0000"/>
                                        <w:sz w:val="28"/>
                                      </w:rPr>
                                      <w:t>Fire</w:t>
                                    </w: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1100258649" name="Rectangle: Rounded Corners 1100258649"/>
                              <wps:cNvSpPr/>
                              <wps:spPr>
                                <a:xfrm>
                                  <a:off x="5254395" y="2404985"/>
                                  <a:ext cx="1020600" cy="46223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9525" cap="flat" cmpd="sng">
                                  <a:solidFill>
                                    <a:srgbClr val="CC0000"/>
                                  </a:solidFill>
                                  <a:prstDash val="solid"/>
                                  <a:round/>
                                  <a:headEnd type="none" w="sm" len="sm"/>
                                  <a:tailEnd type="none" w="sm" len="sm"/>
                                </a:ln>
                              </wps:spPr>
                              <wps:txbx>
                                <w:txbxContent>
                                  <w:p w14:paraId="56B1AA7A" w14:textId="77777777" w:rsidR="008C15A8" w:rsidRPr="00DB4DC9" w:rsidRDefault="00000000">
                                    <w:pPr>
                                      <w:spacing w:line="240" w:lineRule="auto"/>
                                      <w:jc w:val="center"/>
                                      <w:textDirection w:val="btL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DB4DC9">
                                      <w:rPr>
                                        <w:rFonts w:ascii="Arial" w:eastAsia="Handlee" w:hAnsi="Arial" w:cs="Arial"/>
                                        <w:color w:val="CC0000"/>
                                        <w:sz w:val="28"/>
                                      </w:rPr>
                                      <w:t>Virus</w:t>
                                    </w: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569692769" name="Rectangle: Rounded Corners 569692769"/>
                              <wps:cNvSpPr/>
                              <wps:spPr>
                                <a:xfrm>
                                  <a:off x="4584098" y="3538349"/>
                                  <a:ext cx="1470900" cy="1167231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9525" cap="flat" cmpd="sng">
                                  <a:solidFill>
                                    <a:srgbClr val="CC0000"/>
                                  </a:solidFill>
                                  <a:prstDash val="solid"/>
                                  <a:round/>
                                  <a:headEnd type="none" w="sm" len="sm"/>
                                  <a:tailEnd type="none" w="sm" len="sm"/>
                                </a:ln>
                              </wps:spPr>
                              <wps:txbx>
                                <w:txbxContent>
                                  <w:p w14:paraId="2979C785" w14:textId="77777777" w:rsidR="008C15A8" w:rsidRPr="00DB4DC9" w:rsidRDefault="00000000">
                                    <w:pPr>
                                      <w:spacing w:line="240" w:lineRule="auto"/>
                                      <w:jc w:val="center"/>
                                      <w:textDirection w:val="btL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DB4DC9">
                                      <w:rPr>
                                        <w:rFonts w:ascii="Arial" w:eastAsia="Handlee" w:hAnsi="Arial" w:cs="Arial"/>
                                        <w:color w:val="CC0000"/>
                                        <w:sz w:val="28"/>
                                      </w:rPr>
                                      <w:t>Denial of service attack</w:t>
                                    </w: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425086684" name="Rectangle: Rounded Corners 425086684"/>
                              <wps:cNvSpPr/>
                              <wps:spPr>
                                <a:xfrm>
                                  <a:off x="2904615" y="3830562"/>
                                  <a:ext cx="1349359" cy="830434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9525" cap="flat" cmpd="sng">
                                  <a:solidFill>
                                    <a:srgbClr val="CC0000"/>
                                  </a:solidFill>
                                  <a:prstDash val="solid"/>
                                  <a:round/>
                                  <a:headEnd type="none" w="sm" len="sm"/>
                                  <a:tailEnd type="none" w="sm" len="sm"/>
                                </a:ln>
                              </wps:spPr>
                              <wps:txbx>
                                <w:txbxContent>
                                  <w:p w14:paraId="44817F39" w14:textId="77777777" w:rsidR="008C15A8" w:rsidRPr="00DB4DC9" w:rsidRDefault="00000000">
                                    <w:pPr>
                                      <w:spacing w:line="240" w:lineRule="auto"/>
                                      <w:jc w:val="center"/>
                                      <w:textDirection w:val="btL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DB4DC9">
                                      <w:rPr>
                                        <w:rFonts w:ascii="Arial" w:eastAsia="Handlee" w:hAnsi="Arial" w:cs="Arial"/>
                                        <w:color w:val="CC0000"/>
                                        <w:sz w:val="28"/>
                                      </w:rPr>
                                      <w:t>Employees</w:t>
                                    </w: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290996814" name="Rectangle: Rounded Corners 290996814"/>
                              <wps:cNvSpPr/>
                              <wps:spPr>
                                <a:xfrm>
                                  <a:off x="1199375" y="2618994"/>
                                  <a:ext cx="1470900" cy="837657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9525" cap="flat" cmpd="sng">
                                  <a:solidFill>
                                    <a:srgbClr val="CC0000"/>
                                  </a:solidFill>
                                  <a:prstDash val="solid"/>
                                  <a:round/>
                                  <a:headEnd type="none" w="sm" len="sm"/>
                                  <a:tailEnd type="none" w="sm" len="sm"/>
                                </a:ln>
                              </wps:spPr>
                              <wps:txbx>
                                <w:txbxContent>
                                  <w:p w14:paraId="42296ECF" w14:textId="77777777" w:rsidR="008C15A8" w:rsidRPr="00DB4DC9" w:rsidRDefault="00000000">
                                    <w:pPr>
                                      <w:spacing w:line="240" w:lineRule="auto"/>
                                      <w:jc w:val="center"/>
                                      <w:textDirection w:val="btL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DB4DC9">
                                      <w:rPr>
                                        <w:rFonts w:ascii="Arial" w:eastAsia="Handlee" w:hAnsi="Arial" w:cs="Arial"/>
                                        <w:color w:val="CC0000"/>
                                        <w:sz w:val="28"/>
                                      </w:rPr>
                                      <w:t>Social engineering attacks</w:t>
                                    </w: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1718938280" name="Rectangle: Rounded Corners 1718938280"/>
                              <wps:cNvSpPr/>
                              <wps:spPr>
                                <a:xfrm>
                                  <a:off x="1565390" y="1138763"/>
                                  <a:ext cx="1621553" cy="1087880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9525" cap="flat" cmpd="sng">
                                  <a:solidFill>
                                    <a:srgbClr val="CC0000"/>
                                  </a:solidFill>
                                  <a:prstDash val="solid"/>
                                  <a:round/>
                                  <a:headEnd type="none" w="sm" len="sm"/>
                                  <a:tailEnd type="none" w="sm" len="sm"/>
                                </a:ln>
                              </wps:spPr>
                              <wps:txbx>
                                <w:txbxContent>
                                  <w:p w14:paraId="19B2DCD7" w14:textId="77777777" w:rsidR="008C15A8" w:rsidRPr="00DB4DC9" w:rsidRDefault="00000000">
                                    <w:pPr>
                                      <w:spacing w:line="240" w:lineRule="auto"/>
                                      <w:jc w:val="center"/>
                                      <w:textDirection w:val="btL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DB4DC9">
                                      <w:rPr>
                                        <w:rFonts w:ascii="Arial" w:eastAsia="Handlee" w:hAnsi="Arial" w:cs="Arial"/>
                                        <w:color w:val="CC0000"/>
                                        <w:sz w:val="28"/>
                                      </w:rPr>
                                      <w:t xml:space="preserve">Hardware or software failure </w:t>
                                    </w: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794102089" name="Rectangle: Rounded Corners 794102089"/>
                              <wps:cNvSpPr/>
                              <wps:spPr>
                                <a:xfrm>
                                  <a:off x="3672382" y="1103095"/>
                                  <a:ext cx="1410320" cy="740115"/>
                                </a:xfrm>
                                <a:prstGeom prst="roundRect">
                                  <a:avLst>
                                    <a:gd name="adj" fmla="val 16667"/>
                                  </a:avLst>
                                </a:prstGeom>
                                <a:noFill/>
                                <a:ln w="9525" cap="flat" cmpd="sng">
                                  <a:solidFill>
                                    <a:srgbClr val="CC0000"/>
                                  </a:solidFill>
                                  <a:prstDash val="solid"/>
                                  <a:round/>
                                  <a:headEnd type="none" w="sm" len="sm"/>
                                  <a:tailEnd type="none" w="sm" len="sm"/>
                                </a:ln>
                              </wps:spPr>
                              <wps:txbx>
                                <w:txbxContent>
                                  <w:p w14:paraId="04173675" w14:textId="77777777" w:rsidR="008C15A8" w:rsidRPr="00DB4DC9" w:rsidRDefault="00000000">
                                    <w:pPr>
                                      <w:spacing w:line="240" w:lineRule="auto"/>
                                      <w:jc w:val="center"/>
                                      <w:textDirection w:val="btLr"/>
                                      <w:rPr>
                                        <w:rFonts w:ascii="Arial" w:hAnsi="Arial" w:cs="Arial"/>
                                      </w:rPr>
                                    </w:pPr>
                                    <w:r w:rsidRPr="00DB4DC9">
                                      <w:rPr>
                                        <w:rFonts w:ascii="Arial" w:eastAsia="Handlee" w:hAnsi="Arial" w:cs="Arial"/>
                                        <w:color w:val="CC0000"/>
                                        <w:sz w:val="28"/>
                                      </w:rPr>
                                      <w:t>Human error</w:t>
                                    </w:r>
                                  </w:p>
                                </w:txbxContent>
                              </wps:txbx>
                              <wps:bodyPr spcFirstLastPara="1" wrap="square" lIns="91425" tIns="91425" rIns="91425" bIns="91425" anchor="ctr" anchorCtr="0">
                                <a:noAutofit/>
                              </wps:bodyPr>
                            </wps:wsp>
                            <wps:wsp>
                              <wps:cNvPr id="1412062433" name="Straight Arrow Connector 1412062433"/>
                              <wps:cNvCnPr>
                                <a:stCxn id="794102089" idx="2"/>
                                <a:endCxn id="1805275378" idx="0"/>
                              </wps:cNvCnPr>
                              <wps:spPr>
                                <a:xfrm flipH="1">
                                  <a:off x="3785394" y="1843058"/>
                                  <a:ext cx="592099" cy="454676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881623140" name="Straight Arrow Connector 881623140"/>
                              <wps:cNvCnPr/>
                              <wps:spPr>
                                <a:xfrm flipH="1">
                                  <a:off x="4384100" y="1967000"/>
                                  <a:ext cx="1380900" cy="8712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781140932" name="Straight Arrow Connector 781140932"/>
                              <wps:cNvCnPr/>
                              <wps:spPr>
                                <a:xfrm flipH="1">
                                  <a:off x="4384100" y="2667175"/>
                                  <a:ext cx="870600" cy="1710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1489906098" name="Straight Arrow Connector 1489906098"/>
                              <wps:cNvCnPr/>
                              <wps:spPr>
                                <a:xfrm>
                                  <a:off x="4384050" y="2838150"/>
                                  <a:ext cx="935700" cy="7002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538046188" name="Straight Arrow Connector 538046188"/>
                              <wps:cNvCnPr/>
                              <wps:spPr>
                                <a:xfrm rot="10800000" flipH="1">
                                  <a:off x="3632050" y="3293350"/>
                                  <a:ext cx="210300" cy="537300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603012831" name="Straight Arrow Connector 603012831"/>
                              <wps:cNvCnPr>
                                <a:endCxn id="1805275378" idx="1"/>
                              </wps:cNvCnPr>
                              <wps:spPr>
                                <a:xfrm flipV="1">
                                  <a:off x="2670230" y="2795465"/>
                                  <a:ext cx="516659" cy="300101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  <wps:wsp>
                              <wps:cNvPr id="1107035514" name="Straight Arrow Connector 1107035514"/>
                              <wps:cNvCnPr>
                                <a:endCxn id="1805275378" idx="1"/>
                              </wps:cNvCnPr>
                              <wps:spPr>
                                <a:xfrm>
                                  <a:off x="2670230" y="2235327"/>
                                  <a:ext cx="516659" cy="560138"/>
                                </a:xfrm>
                                <a:prstGeom prst="straightConnector1">
                                  <a:avLst/>
                                </a:prstGeom>
                                <a:noFill/>
                                <a:ln w="9525" cap="flat" cmpd="sng">
                                  <a:solidFill>
                                    <a:srgbClr val="000000"/>
                                  </a:solidFill>
                                  <a:prstDash val="solid"/>
                                  <a:round/>
                                  <a:headEnd type="none" w="med" len="med"/>
                                  <a:tailEnd type="none" w="med" len="med"/>
                                </a:ln>
                              </wps:spPr>
                              <wps:bodyPr/>
                            </wps:wsp>
                          </wpg:wgp>
                        </a:graphicData>
                      </a:graphic>
                    </wp:inline>
                  </w:drawing>
                </mc:Choice>
                <mc:Fallback>
                  <w:pict>
                    <v:group w14:anchorId="1F52578B" id="Group 1" o:spid="_x0000_s1026" style="width:341.1pt;height:242.4pt;mso-position-horizontal-relative:char;mso-position-vertical-relative:line" coordorigin="11993,11030" coordsize="50756,3602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">
                      <v:roundrect id="Rectangle: Rounded Corners 1805275378" o:spid="_x0000_s1027" style="position:absolute;left:31868;top:22979;width:11971;height:9950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" filled="f">
                        <v:stroke startarrowwidth="narrow" startarrowlength="short" endarrowwidth="narrow" endarrowlength="short"/>
                        <v:textbox inset="2.53958mm,2.53958mm,2.53958mm,2.53958mm">
                          <w:txbxContent>
                            <w:p w14:paraId="6DFA8B77" w14:textId="77777777" w:rsidR="008C15A8" w:rsidRPr="00DB4DC9" w:rsidRDefault="00000000" w:rsidP="007712DB">
                              <w:pPr>
                                <w:pStyle w:val="NoSpacing"/>
                                <w:rPr>
                                  <w:rFonts w:ascii="Arial" w:eastAsia="Handlee" w:hAnsi="Arial" w:cs="Arial"/>
                                  <w:color w:val="CC0000"/>
                                  <w:sz w:val="28"/>
                                </w:rPr>
                              </w:pPr>
                              <w:r w:rsidRPr="00DB4DC9">
                                <w:rPr>
                                  <w:rFonts w:ascii="Arial" w:eastAsia="Handlee" w:hAnsi="Arial" w:cs="Arial"/>
                                  <w:sz w:val="24"/>
                                  <w:szCs w:val="24"/>
                                </w:rPr>
                                <w:t>Threats to</w:t>
                              </w:r>
                              <w:r w:rsidRPr="00DB4DC9">
                                <w:rPr>
                                  <w:rFonts w:ascii="Arial" w:eastAsia="Handlee" w:hAnsi="Arial" w:cs="Arial"/>
                                  <w:sz w:val="28"/>
                                </w:rPr>
                                <w:t xml:space="preserve"> </w:t>
                              </w:r>
                              <w:r w:rsidRPr="00DB4DC9">
                                <w:rPr>
                                  <w:rFonts w:ascii="Arial" w:eastAsia="Handlee" w:hAnsi="Arial" w:cs="Arial"/>
                                  <w:sz w:val="24"/>
                                  <w:szCs w:val="24"/>
                                </w:rPr>
                                <w:t>computer systems</w:t>
                              </w:r>
                            </w:p>
                          </w:txbxContent>
                        </v:textbox>
                      </v:roundrect>
                      <v:roundrect id="Rectangle: Rounded Corners 1063033208" o:spid="_x0000_s1028" style="position:absolute;left:52543;top:14954;width:10206;height:4715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" filled="f" strokecolor="#c00">
                        <v:stroke startarrowwidth="narrow" startarrowlength="short" endarrowwidth="narrow" endarrowlength="short"/>
                        <v:textbox inset="2.53958mm,2.53958mm,2.53958mm,2.53958mm">
                          <w:txbxContent>
                            <w:p w14:paraId="0D1A5C8B" w14:textId="77777777" w:rsidR="008C15A8" w:rsidRPr="00DB4DC9" w:rsidRDefault="00000000">
                              <w:pPr>
                                <w:spacing w:line="240" w:lineRule="auto"/>
                                <w:jc w:val="center"/>
                                <w:textDirection w:val="btLr"/>
                                <w:rPr>
                                  <w:rFonts w:ascii="Arial" w:hAnsi="Arial" w:cs="Arial"/>
                                </w:rPr>
                              </w:pPr>
                              <w:r w:rsidRPr="00DB4DC9">
                                <w:rPr>
                                  <w:rFonts w:ascii="Arial" w:eastAsia="Handlee" w:hAnsi="Arial" w:cs="Arial"/>
                                  <w:color w:val="CC0000"/>
                                  <w:sz w:val="28"/>
                                </w:rPr>
                                <w:t>Fire</w:t>
                              </w:r>
                            </w:p>
                          </w:txbxContent>
                        </v:textbox>
                      </v:roundrect>
                      <v:roundrect id="Rectangle: Rounded Corners 1100258649" o:spid="_x0000_s1029" style="position:absolute;left:52543;top:24049;width:10206;height:4623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" filled="f" strokecolor="#c00">
                        <v:stroke startarrowwidth="narrow" startarrowlength="short" endarrowwidth="narrow" endarrowlength="short"/>
                        <v:textbox inset="2.53958mm,2.53958mm,2.53958mm,2.53958mm">
                          <w:txbxContent>
                            <w:p w14:paraId="56B1AA7A" w14:textId="77777777" w:rsidR="008C15A8" w:rsidRPr="00DB4DC9" w:rsidRDefault="00000000">
                              <w:pPr>
                                <w:spacing w:line="240" w:lineRule="auto"/>
                                <w:jc w:val="center"/>
                                <w:textDirection w:val="btLr"/>
                                <w:rPr>
                                  <w:rFonts w:ascii="Arial" w:hAnsi="Arial" w:cs="Arial"/>
                                </w:rPr>
                              </w:pPr>
                              <w:r w:rsidRPr="00DB4DC9">
                                <w:rPr>
                                  <w:rFonts w:ascii="Arial" w:eastAsia="Handlee" w:hAnsi="Arial" w:cs="Arial"/>
                                  <w:color w:val="CC0000"/>
                                  <w:sz w:val="28"/>
                                </w:rPr>
                                <w:t>Virus</w:t>
                              </w:r>
                            </w:p>
                          </w:txbxContent>
                        </v:textbox>
                      </v:roundrect>
                      <v:roundrect id="Rectangle: Rounded Corners 569692769" o:spid="_x0000_s1030" style="position:absolute;left:45840;top:35383;width:14709;height:1167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" filled="f" strokecolor="#c00">
                        <v:stroke startarrowwidth="narrow" startarrowlength="short" endarrowwidth="narrow" endarrowlength="short"/>
                        <v:textbox inset="2.53958mm,2.53958mm,2.53958mm,2.53958mm">
                          <w:txbxContent>
                            <w:p w14:paraId="2979C785" w14:textId="77777777" w:rsidR="008C15A8" w:rsidRPr="00DB4DC9" w:rsidRDefault="00000000">
                              <w:pPr>
                                <w:spacing w:line="240" w:lineRule="auto"/>
                                <w:jc w:val="center"/>
                                <w:textDirection w:val="btLr"/>
                                <w:rPr>
                                  <w:rFonts w:ascii="Arial" w:hAnsi="Arial" w:cs="Arial"/>
                                </w:rPr>
                              </w:pPr>
                              <w:r w:rsidRPr="00DB4DC9">
                                <w:rPr>
                                  <w:rFonts w:ascii="Arial" w:eastAsia="Handlee" w:hAnsi="Arial" w:cs="Arial"/>
                                  <w:color w:val="CC0000"/>
                                  <w:sz w:val="28"/>
                                </w:rPr>
                                <w:t>Denial of service attack</w:t>
                              </w:r>
                            </w:p>
                          </w:txbxContent>
                        </v:textbox>
                      </v:roundrect>
                      <v:roundrect id="Rectangle: Rounded Corners 425086684" o:spid="_x0000_s1031" style="position:absolute;left:29046;top:38305;width:13493;height:8304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" filled="f" strokecolor="#c00">
                        <v:stroke startarrowwidth="narrow" startarrowlength="short" endarrowwidth="narrow" endarrowlength="short"/>
                        <v:textbox inset="2.53958mm,2.53958mm,2.53958mm,2.53958mm">
                          <w:txbxContent>
                            <w:p w14:paraId="44817F39" w14:textId="77777777" w:rsidR="008C15A8" w:rsidRPr="00DB4DC9" w:rsidRDefault="00000000">
                              <w:pPr>
                                <w:spacing w:line="240" w:lineRule="auto"/>
                                <w:jc w:val="center"/>
                                <w:textDirection w:val="btLr"/>
                                <w:rPr>
                                  <w:rFonts w:ascii="Arial" w:hAnsi="Arial" w:cs="Arial"/>
                                </w:rPr>
                              </w:pPr>
                              <w:r w:rsidRPr="00DB4DC9">
                                <w:rPr>
                                  <w:rFonts w:ascii="Arial" w:eastAsia="Handlee" w:hAnsi="Arial" w:cs="Arial"/>
                                  <w:color w:val="CC0000"/>
                                  <w:sz w:val="28"/>
                                </w:rPr>
                                <w:t>Employees</w:t>
                              </w:r>
                            </w:p>
                          </w:txbxContent>
                        </v:textbox>
                      </v:roundrect>
                      <v:roundrect id="Rectangle: Rounded Corners 290996814" o:spid="_x0000_s1032" style="position:absolute;left:11993;top:26189;width:14709;height:8377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" filled="f" strokecolor="#c00">
                        <v:stroke startarrowwidth="narrow" startarrowlength="short" endarrowwidth="narrow" endarrowlength="short"/>
                        <v:textbox inset="2.53958mm,2.53958mm,2.53958mm,2.53958mm">
                          <w:txbxContent>
                            <w:p w14:paraId="42296ECF" w14:textId="77777777" w:rsidR="008C15A8" w:rsidRPr="00DB4DC9" w:rsidRDefault="00000000">
                              <w:pPr>
                                <w:spacing w:line="240" w:lineRule="auto"/>
                                <w:jc w:val="center"/>
                                <w:textDirection w:val="btLr"/>
                                <w:rPr>
                                  <w:rFonts w:ascii="Arial" w:hAnsi="Arial" w:cs="Arial"/>
                                </w:rPr>
                              </w:pPr>
                              <w:r w:rsidRPr="00DB4DC9">
                                <w:rPr>
                                  <w:rFonts w:ascii="Arial" w:eastAsia="Handlee" w:hAnsi="Arial" w:cs="Arial"/>
                                  <w:color w:val="CC0000"/>
                                  <w:sz w:val="28"/>
                                </w:rPr>
                                <w:t>Social engineering attacks</w:t>
                              </w:r>
                            </w:p>
                          </w:txbxContent>
                        </v:textbox>
                      </v:roundrect>
                      <v:roundrect id="Rectangle: Rounded Corners 1718938280" o:spid="_x0000_s1033" style="position:absolute;left:15653;top:11387;width:16216;height:10879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" filled="f" strokecolor="#c00">
                        <v:stroke startarrowwidth="narrow" startarrowlength="short" endarrowwidth="narrow" endarrowlength="short"/>
                        <v:textbox inset="2.53958mm,2.53958mm,2.53958mm,2.53958mm">
                          <w:txbxContent>
                            <w:p w14:paraId="19B2DCD7" w14:textId="77777777" w:rsidR="008C15A8" w:rsidRPr="00DB4DC9" w:rsidRDefault="00000000">
                              <w:pPr>
                                <w:spacing w:line="240" w:lineRule="auto"/>
                                <w:jc w:val="center"/>
                                <w:textDirection w:val="btLr"/>
                                <w:rPr>
                                  <w:rFonts w:ascii="Arial" w:hAnsi="Arial" w:cs="Arial"/>
                                </w:rPr>
                              </w:pPr>
                              <w:r w:rsidRPr="00DB4DC9">
                                <w:rPr>
                                  <w:rFonts w:ascii="Arial" w:eastAsia="Handlee" w:hAnsi="Arial" w:cs="Arial"/>
                                  <w:color w:val="CC0000"/>
                                  <w:sz w:val="28"/>
                                </w:rPr>
                                <w:t xml:space="preserve">Hardware or software failure </w:t>
                              </w:r>
                            </w:p>
                          </w:txbxContent>
                        </v:textbox>
                      </v:roundrect>
                      <v:roundrect id="Rectangle: Rounded Corners 794102089" o:spid="_x0000_s1034" style="position:absolute;left:36723;top:11030;width:14104;height:7402;visibility:visible;mso-wrap-style:square;v-text-anchor:middle" arcsize="10923f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" filled="f" strokecolor="#c00">
                        <v:stroke startarrowwidth="narrow" startarrowlength="short" endarrowwidth="narrow" endarrowlength="short"/>
                        <v:textbox inset="2.53958mm,2.53958mm,2.53958mm,2.53958mm">
                          <w:txbxContent>
                            <w:p w14:paraId="04173675" w14:textId="77777777" w:rsidR="008C15A8" w:rsidRPr="00DB4DC9" w:rsidRDefault="00000000">
                              <w:pPr>
                                <w:spacing w:line="240" w:lineRule="auto"/>
                                <w:jc w:val="center"/>
                                <w:textDirection w:val="btLr"/>
                                <w:rPr>
                                  <w:rFonts w:ascii="Arial" w:hAnsi="Arial" w:cs="Arial"/>
                                </w:rPr>
                              </w:pPr>
                              <w:r w:rsidRPr="00DB4DC9">
                                <w:rPr>
                                  <w:rFonts w:ascii="Arial" w:eastAsia="Handlee" w:hAnsi="Arial" w:cs="Arial"/>
                                  <w:color w:val="CC0000"/>
                                  <w:sz w:val="28"/>
                                </w:rPr>
                                <w:t>Human error</w:t>
                              </w:r>
                            </w:p>
                          </w:txbxContent>
                        </v:textbox>
                      </v:roundrect>
                      <v:shapetype id="_x0000_t32" coordsize="21600,21600" o:spt="32" o:oned="t" path="m,l21600,21600e" filled="f">
                        <v:path arrowok="t" fillok="f" o:connecttype="none"/>
                        <o:lock v:ext="edit" shapetype="t"/>
                      </v:shapetype>
                      <v:shape id="Straight Arrow Connector 1412062433" o:spid="_x0000_s1035" type="#_x0000_t32" style="position:absolute;left:37853;top:18430;width:5921;height:4547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"/>
                      <v:shape id="Straight Arrow Connector 881623140" o:spid="_x0000_s1036" type="#_x0000_t32" style="position:absolute;left:43841;top:19670;width:13809;height:8712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"/>
                      <v:shape id="Straight Arrow Connector 781140932" o:spid="_x0000_s1037" type="#_x0000_t32" style="position:absolute;left:43841;top:26671;width:8706;height:171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"/>
                      <v:shape id="Straight Arrow Connector 1489906098" o:spid="_x0000_s1038" type="#_x0000_t32" style="position:absolute;left:43840;top:28381;width:9357;height:7002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"/>
                      <v:shape id="Straight Arrow Connector 538046188" o:spid="_x0000_s1039" type="#_x0000_t32" style="position:absolute;left:36320;top:32933;width:2103;height:5373;rotation:180;flip:x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"/>
                      <v:shape id="Straight Arrow Connector 603012831" o:spid="_x0000_s1040" type="#_x0000_t32" style="position:absolute;left:26702;top:27954;width:5166;height:3001;flip:y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"/>
                      <v:shape id="Straight Arrow Connector 1107035514" o:spid="_x0000_s1041" type="#_x0000_t32" style="position:absolute;left:26702;top:22353;width:5166;height:5601;visibility:visible;mso-wrap-style:square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"/>
                      <w10:anchorlock/>
                    </v:group>
                  </w:pict>
                </mc:Fallback>
              </mc:AlternateContent>
            </w:r>
          </w:p>
          <w:p w14:paraId="0ED95ED9" w14:textId="77777777" w:rsidR="008C15A8" w:rsidRPr="00F622D4" w:rsidRDefault="008C15A8">
            <w:pPr>
              <w:widowControl w:val="0"/>
              <w:spacing w:line="240" w:lineRule="auto"/>
              <w:jc w:val="center"/>
              <w:rPr>
                <w:rFonts w:ascii="Arial" w:hAnsi="Arial" w:cs="Arial"/>
              </w:rPr>
            </w:pPr>
          </w:p>
          <w:p w14:paraId="44186367" w14:textId="77777777" w:rsidR="008C15A8" w:rsidRPr="00F622D4" w:rsidRDefault="008C15A8">
            <w:pPr>
              <w:widowControl w:val="0"/>
              <w:spacing w:line="240" w:lineRule="auto"/>
              <w:rPr>
                <w:rFonts w:ascii="Arial" w:hAnsi="Arial" w:cs="Arial"/>
              </w:rPr>
            </w:pPr>
          </w:p>
        </w:tc>
      </w:tr>
    </w:tbl>
    <w:p w14:paraId="7D3C0C76" w14:textId="77777777" w:rsidR="008C15A8" w:rsidRDefault="00000000">
      <w:pPr>
        <w:spacing w:line="331" w:lineRule="auto"/>
      </w:pPr>
      <w:r>
        <w:rPr>
          <w:noProof/>
        </w:rPr>
        <w:drawing>
          <wp:anchor distT="19050" distB="19050" distL="19050" distR="19050" simplePos="0" relativeHeight="251659264" behindDoc="0" locked="0" layoutInCell="1" hidden="0" allowOverlap="1" wp14:anchorId="3DA1613B" wp14:editId="731BE0A2">
            <wp:simplePos x="0" y="0"/>
            <wp:positionH relativeFrom="page">
              <wp:posOffset>8640000</wp:posOffset>
            </wp:positionH>
            <wp:positionV relativeFrom="page">
              <wp:posOffset>6480000</wp:posOffset>
            </wp:positionV>
            <wp:extent cx="1352550" cy="542925"/>
            <wp:effectExtent l="0" t="0" r="0" b="0"/>
            <wp:wrapNone/>
            <wp:docPr id="2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54292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sectPr w:rsidR="008C15A8">
      <w:type w:val="continuous"/>
      <w:pgSz w:w="16834" w:h="11909" w:orient="landscape"/>
      <w:pgMar w:top="1440" w:right="1440" w:bottom="1440" w:left="1440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187E2A0" w14:textId="77777777" w:rsidR="00323D35" w:rsidRDefault="00323D35">
      <w:pPr>
        <w:spacing w:line="240" w:lineRule="auto"/>
      </w:pPr>
      <w:r>
        <w:separator/>
      </w:r>
    </w:p>
  </w:endnote>
  <w:endnote w:type="continuationSeparator" w:id="0">
    <w:p w14:paraId="51D97520" w14:textId="77777777" w:rsidR="00323D35" w:rsidRDefault="00323D35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Quicksand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Medium">
    <w:altName w:val="Calibri"/>
    <w:charset w:val="4D"/>
    <w:family w:val="auto"/>
    <w:pitch w:val="variable"/>
    <w:sig w:usb0="A00000FF" w:usb1="4000205B" w:usb2="00000000" w:usb3="00000000" w:csb0="00000193" w:csb1="00000000"/>
  </w:font>
  <w:font w:name="Quicksand SemiBold">
    <w:altName w:val="Calibri"/>
    <w:charset w:val="4D"/>
    <w:family w:val="auto"/>
    <w:pitch w:val="variable"/>
    <w:sig w:usb0="A00000FF" w:usb1="4000205B" w:usb2="00000000" w:usb3="00000000" w:csb0="00000193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Handlee">
    <w:charset w:val="4D"/>
    <w:family w:val="auto"/>
    <w:pitch w:val="variable"/>
    <w:sig w:usb0="80000027" w:usb1="4000004A" w:usb2="00000000" w:usb3="00000000" w:csb0="00000111" w:csb1="00000000"/>
    <w:embedRegular r:id="rId1" w:fontKey="{F24FD1DF-9642-4A27-AB8A-47C61519620E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D3093E65-E33F-486C-9FED-707576E0094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3" w:fontKey="{14574003-1479-4807-8345-182A665AAEF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8C2452C" w14:textId="77777777" w:rsidR="008C15A8" w:rsidRPr="00F622D4" w:rsidRDefault="00000000">
    <w:pPr>
      <w:rPr>
        <w:rFonts w:ascii="Arial" w:hAnsi="Arial" w:cs="Arial"/>
        <w:color w:val="666666"/>
        <w:sz w:val="18"/>
        <w:szCs w:val="18"/>
      </w:rPr>
    </w:pPr>
    <w:r w:rsidRPr="00F622D4">
      <w:rPr>
        <w:rFonts w:ascii="Arial" w:hAnsi="Arial" w:cs="Arial"/>
        <w:color w:val="666666"/>
        <w:sz w:val="18"/>
        <w:szCs w:val="18"/>
      </w:rPr>
      <w:t xml:space="preserve">Page </w:t>
    </w:r>
    <w:r w:rsidRPr="00F622D4">
      <w:rPr>
        <w:rFonts w:ascii="Arial" w:hAnsi="Arial" w:cs="Arial"/>
        <w:color w:val="666666"/>
        <w:sz w:val="18"/>
        <w:szCs w:val="18"/>
      </w:rPr>
      <w:fldChar w:fldCharType="begin"/>
    </w:r>
    <w:r w:rsidRPr="00F622D4">
      <w:rPr>
        <w:rFonts w:ascii="Arial" w:hAnsi="Arial" w:cs="Arial"/>
        <w:color w:val="666666"/>
        <w:sz w:val="18"/>
        <w:szCs w:val="18"/>
      </w:rPr>
      <w:instrText>PAGE</w:instrText>
    </w:r>
    <w:r w:rsidRPr="00F622D4">
      <w:rPr>
        <w:rFonts w:ascii="Arial" w:hAnsi="Arial" w:cs="Arial"/>
        <w:color w:val="666666"/>
        <w:sz w:val="18"/>
        <w:szCs w:val="18"/>
      </w:rPr>
      <w:fldChar w:fldCharType="separate"/>
    </w:r>
    <w:r w:rsidR="007712DB" w:rsidRPr="00F622D4">
      <w:rPr>
        <w:rFonts w:ascii="Arial" w:hAnsi="Arial" w:cs="Arial"/>
        <w:noProof/>
        <w:color w:val="666666"/>
        <w:sz w:val="18"/>
        <w:szCs w:val="18"/>
      </w:rPr>
      <w:t>1</w:t>
    </w:r>
    <w:r w:rsidRPr="00F622D4">
      <w:rPr>
        <w:rFonts w:ascii="Arial" w:hAnsi="Arial" w:cs="Arial"/>
        <w:color w:val="666666"/>
        <w:sz w:val="18"/>
        <w:szCs w:val="18"/>
      </w:rPr>
      <w:fldChar w:fldCharType="end"/>
    </w:r>
  </w:p>
  <w:p w14:paraId="7FEF9297" w14:textId="0FBF52D1" w:rsidR="008C15A8" w:rsidRPr="00F622D4" w:rsidRDefault="00000000">
    <w:pPr>
      <w:rPr>
        <w:rFonts w:ascii="Arial" w:hAnsi="Arial" w:cs="Arial"/>
      </w:rPr>
    </w:pPr>
    <w:r w:rsidRPr="00F622D4">
      <w:rPr>
        <w:rFonts w:ascii="Arial" w:hAnsi="Arial" w:cs="Arial"/>
        <w:color w:val="666666"/>
        <w:sz w:val="18"/>
        <w:szCs w:val="18"/>
      </w:rPr>
      <w:t xml:space="preserve">Version 1, </w:t>
    </w:r>
    <w:r w:rsidR="00775687">
      <w:rPr>
        <w:rFonts w:ascii="Arial" w:hAnsi="Arial" w:cs="Arial"/>
        <w:color w:val="666666"/>
        <w:sz w:val="18"/>
        <w:szCs w:val="18"/>
      </w:rPr>
      <w:t>June</w:t>
    </w:r>
    <w:r w:rsidR="00BB08C8">
      <w:rPr>
        <w:rFonts w:ascii="Arial" w:hAnsi="Arial" w:cs="Arial"/>
        <w:color w:val="666666"/>
        <w:sz w:val="18"/>
        <w:szCs w:val="18"/>
      </w:rPr>
      <w:t xml:space="preserve"> 2024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5B36A6A2" w14:textId="77777777" w:rsidR="00323D35" w:rsidRDefault="00323D35">
      <w:pPr>
        <w:spacing w:line="240" w:lineRule="auto"/>
      </w:pPr>
      <w:r>
        <w:separator/>
      </w:r>
    </w:p>
  </w:footnote>
  <w:footnote w:type="continuationSeparator" w:id="0">
    <w:p w14:paraId="4F975765" w14:textId="77777777" w:rsidR="00323D35" w:rsidRDefault="00323D35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B53306E" w14:textId="77777777" w:rsidR="008C15A8" w:rsidRPr="00F622D4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F622D4">
      <w:rPr>
        <w:rFonts w:ascii="Arial" w:hAnsi="Arial" w:cs="Arial"/>
        <w:sz w:val="16"/>
        <w:szCs w:val="16"/>
      </w:rPr>
      <w:t>Digital environments</w:t>
    </w:r>
  </w:p>
  <w:p w14:paraId="0175C5BB" w14:textId="77777777" w:rsidR="008C15A8" w:rsidRPr="00F622D4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F622D4">
      <w:rPr>
        <w:rFonts w:ascii="Arial" w:hAnsi="Arial" w:cs="Arial"/>
        <w:sz w:val="16"/>
        <w:szCs w:val="16"/>
      </w:rPr>
      <w:t>Lesson 10 – Resilience of environment</w:t>
    </w:r>
  </w:p>
  <w:p w14:paraId="1E2F46BE" w14:textId="77777777" w:rsidR="008C15A8" w:rsidRPr="00F622D4" w:rsidRDefault="00000000">
    <w:pPr>
      <w:ind w:left="-720" w:right="-324"/>
      <w:jc w:val="right"/>
      <w:rPr>
        <w:rFonts w:ascii="Arial" w:hAnsi="Arial" w:cs="Arial"/>
        <w:sz w:val="16"/>
        <w:szCs w:val="16"/>
      </w:rPr>
    </w:pPr>
    <w:r w:rsidRPr="00F622D4">
      <w:rPr>
        <w:rFonts w:ascii="Arial" w:hAnsi="Arial" w:cs="Arial"/>
        <w:sz w:val="16"/>
        <w:szCs w:val="16"/>
      </w:rPr>
      <w:t>Activity sheet answers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3D45491"/>
    <w:multiLevelType w:val="multilevel"/>
    <w:tmpl w:val="08B6AF44"/>
    <w:lvl w:ilvl="0">
      <w:start w:val="1"/>
      <w:numFmt w:val="bullet"/>
      <w:lvlText w:val="●"/>
      <w:lvlJc w:val="left"/>
      <w:pPr>
        <w:ind w:left="720" w:hanging="360"/>
      </w:pPr>
      <w:rPr>
        <w:color w:val="CD2355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num w:numId="1" w16cid:durableId="59343936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removePersonalInformation/>
  <w:removeDateAndTime/>
  <w:embedTrueTypeFonts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C15A8"/>
    <w:rsid w:val="000E30AB"/>
    <w:rsid w:val="000F6701"/>
    <w:rsid w:val="00163B09"/>
    <w:rsid w:val="001A2D29"/>
    <w:rsid w:val="00323D35"/>
    <w:rsid w:val="003A772E"/>
    <w:rsid w:val="003F479C"/>
    <w:rsid w:val="007635A4"/>
    <w:rsid w:val="007712DB"/>
    <w:rsid w:val="00775687"/>
    <w:rsid w:val="0079150C"/>
    <w:rsid w:val="007E13B9"/>
    <w:rsid w:val="0084571F"/>
    <w:rsid w:val="008A165B"/>
    <w:rsid w:val="008C15A8"/>
    <w:rsid w:val="008C30EE"/>
    <w:rsid w:val="00B842D5"/>
    <w:rsid w:val="00B84C40"/>
    <w:rsid w:val="00B87E79"/>
    <w:rsid w:val="00BB08C8"/>
    <w:rsid w:val="00C27370"/>
    <w:rsid w:val="00DB4DC9"/>
    <w:rsid w:val="00F622D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EFE7ED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Quicksand" w:eastAsia="Quicksand" w:hAnsi="Quicksand" w:cs="Quicksand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360" w:after="120"/>
      <w:outlineLvl w:val="0"/>
    </w:pPr>
    <w:rPr>
      <w:sz w:val="36"/>
      <w:szCs w:val="36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20" w:after="120"/>
      <w:outlineLvl w:val="1"/>
    </w:pPr>
    <w:rPr>
      <w:rFonts w:ascii="Quicksand Medium" w:eastAsia="Quicksand Medium" w:hAnsi="Quicksand Medium" w:cs="Quicksand Medium"/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rFonts w:ascii="Quicksand SemiBold" w:eastAsia="Quicksand SemiBold" w:hAnsi="Quicksand SemiBold" w:cs="Quicksand SemiBold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120" w:after="120"/>
    </w:pPr>
    <w:rPr>
      <w:rFonts w:ascii="Quicksand SemiBold" w:eastAsia="Quicksand SemiBold" w:hAnsi="Quicksand SemiBold" w:cs="Quicksand SemiBold"/>
      <w:color w:val="CD2355"/>
      <w:sz w:val="48"/>
      <w:szCs w:val="48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160" w:after="280"/>
    </w:pPr>
    <w:rPr>
      <w:b/>
      <w:color w:val="CD2355"/>
      <w:sz w:val="28"/>
      <w:szCs w:val="28"/>
    </w:rPr>
  </w:style>
  <w:style w:type="table" w:customStyle="1" w:styleId="a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oSpacing">
    <w:name w:val="No Spacing"/>
    <w:uiPriority w:val="1"/>
    <w:qFormat/>
    <w:rsid w:val="007712DB"/>
    <w:pPr>
      <w:spacing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F622D4"/>
    <w:pPr>
      <w:tabs>
        <w:tab w:val="center" w:pos="4513"/>
        <w:tab w:val="right" w:pos="9026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622D4"/>
  </w:style>
  <w:style w:type="paragraph" w:styleId="Footer">
    <w:name w:val="footer"/>
    <w:basedOn w:val="Normal"/>
    <w:link w:val="FooterChar"/>
    <w:uiPriority w:val="99"/>
    <w:unhideWhenUsed/>
    <w:rsid w:val="00F622D4"/>
    <w:pPr>
      <w:tabs>
        <w:tab w:val="center" w:pos="4513"/>
        <w:tab w:val="right" w:pos="9026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622D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2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eader" Target="header1.xml"/><Relationship Id="rId5" Type="http://schemas.openxmlformats.org/officeDocument/2006/relationships/styles" Target="styles.xml"/><Relationship Id="rId15" Type="http://schemas.openxmlformats.org/officeDocument/2006/relationships/theme" Target="theme/theme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23CBE4BB3A37E488EBA36778162DF73" ma:contentTypeVersion="14" ma:contentTypeDescription="Create a new document." ma:contentTypeScope="" ma:versionID="0ca46bf19ef785bbbc8660e038fa42bd">
  <xsd:schema xmlns:xsd="http://www.w3.org/2001/XMLSchema" xmlns:xs="http://www.w3.org/2001/XMLSchema" xmlns:p="http://schemas.microsoft.com/office/2006/metadata/properties" xmlns:ns2="793c77ee-4b4c-4c71-81d8-13ade05a2728" xmlns:ns3="35bd0bae-f88e-4010-86b3-4f837abcc0be" targetNamespace="http://schemas.microsoft.com/office/2006/metadata/properties" ma:root="true" ma:fieldsID="5715f077389cd6616b2945872cd585d5" ns2:_="" ns3:_="">
    <xsd:import namespace="793c77ee-4b4c-4c71-81d8-13ade05a2728"/>
    <xsd:import namespace="35bd0bae-f88e-4010-86b3-4f837abcc0be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93c77ee-4b4c-4c71-81d8-13ade05a2728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Image Tags" ma:readOnly="false" ma:fieldId="{5cf76f15-5ced-4ddc-b409-7134ff3c332f}" ma:taxonomyMulti="true" ma:sspId="5c323eb9-42bf-4c5f-9fdb-2be1ed835cc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9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bd0bae-f88e-4010-86b3-4f837abcc0be" elementFormDefault="qualified">
    <xsd:import namespace="http://schemas.microsoft.com/office/2006/documentManagement/types"/>
    <xsd:import namespace="http://schemas.microsoft.com/office/infopath/2007/PartnerControls"/>
    <xsd:element name="SharedWithUsers" ma:index="11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2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528b4b58-1043-4966-96c8-0b089c760a9f}" ma:internalName="TaxCatchAll" ma:showField="CatchAllData" ma:web="35bd0bae-f88e-4010-86b3-4f837abcc0be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35bd0bae-f88e-4010-86b3-4f837abcc0be" xsi:nil="true"/>
    <lcf76f155ced4ddcb4097134ff3c332f xmlns="793c77ee-4b4c-4c71-81d8-13ade05a2728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0AE469B1-2227-45FB-8DEB-7283678E033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1D59E00C-53E4-4435-A539-4216486B41C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93c77ee-4b4c-4c71-81d8-13ade05a2728"/>
    <ds:schemaRef ds:uri="35bd0bae-f88e-4010-86b3-4f837abcc0be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7F3A5913-5CF1-46FA-BEAA-82113B38B924}">
  <ds:schemaRefs>
    <ds:schemaRef ds:uri="http://schemas.microsoft.com/office/2006/metadata/properties"/>
    <ds:schemaRef ds:uri="http://schemas.microsoft.com/office/infopath/2007/PartnerControls"/>
    <ds:schemaRef ds:uri="35bd0bae-f88e-4010-86b3-4f837abcc0be"/>
    <ds:schemaRef ds:uri="793c77ee-4b4c-4c71-81d8-13ade05a2728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47</Words>
  <Characters>226</Characters>
  <Application>Microsoft Office Word</Application>
  <DocSecurity>0</DocSecurity>
  <Lines>22</Lines>
  <Paragraphs>6</Paragraphs>
  <ScaleCrop>false</ScaleCrop>
  <Company/>
  <LinksUpToDate>false</LinksUpToDate>
  <CharactersWithSpaces>267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/>
  <cp:revision>1</cp:revision>
  <dcterms:created xsi:type="dcterms:W3CDTF">2023-12-05T09:56:00Z</dcterms:created>
  <dcterms:modified xsi:type="dcterms:W3CDTF">2024-06-11T17:56:00Z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0x010100823CBE4BB3A37E488EBA36778162DF73</vt:lpwstr>
  </property>
</Properties>
</file>